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970CA" w14:textId="77777777" w:rsidR="00520BB8" w:rsidRPr="00D63E2E" w:rsidRDefault="00C2030F" w:rsidP="00D63E2E">
      <w:pPr>
        <w:pStyle w:val="a8"/>
        <w:spacing w:beforeAutospacing="0" w:afterAutospacing="0" w:line="240" w:lineRule="auto"/>
        <w:jc w:val="center"/>
        <w:rPr>
          <w:rFonts w:ascii="Calibri" w:hAnsi="Calibri" w:cs="Calibri"/>
          <w:b/>
          <w:sz w:val="28"/>
          <w:szCs w:val="28"/>
          <w:lang w:val="ru-RU"/>
        </w:rPr>
      </w:pPr>
      <w:r w:rsidRPr="00D63E2E">
        <w:rPr>
          <w:rStyle w:val="ac"/>
          <w:rFonts w:ascii="Calibri" w:hAnsi="Calibri" w:cs="Calibri"/>
          <w:color w:val="2C2D2E"/>
          <w:sz w:val="28"/>
          <w:szCs w:val="28"/>
          <w:lang w:val="ru-RU"/>
        </w:rPr>
        <w:t xml:space="preserve">Маршрут: </w:t>
      </w:r>
      <w:r w:rsidRPr="00D63E2E">
        <w:rPr>
          <w:rStyle w:val="ac"/>
          <w:rFonts w:ascii="Calibri" w:eastAsia="SimSun" w:hAnsi="Calibri" w:cs="Calibri"/>
          <w:color w:val="2C2D2E"/>
          <w:sz w:val="28"/>
          <w:szCs w:val="28"/>
          <w:lang w:val="ru-RU"/>
        </w:rPr>
        <w:t xml:space="preserve"> </w:t>
      </w:r>
      <w:r w:rsidRPr="00D63E2E">
        <w:rPr>
          <w:rFonts w:ascii="Calibri" w:hAnsi="Calibri" w:cs="Calibri"/>
          <w:b/>
          <w:sz w:val="28"/>
          <w:szCs w:val="28"/>
          <w:lang w:val="ru-RU"/>
        </w:rPr>
        <w:t>9 дней / 8 ночей</w:t>
      </w:r>
      <w:r w:rsidRPr="00D63E2E">
        <w:rPr>
          <w:rFonts w:ascii="Calibri" w:hAnsi="Calibri" w:cs="Calibri"/>
          <w:b/>
          <w:sz w:val="28"/>
          <w:szCs w:val="28"/>
          <w:lang w:val="ru-RU"/>
        </w:rPr>
        <w:br/>
        <w:t>(Чэнду – Чунцин</w:t>
      </w:r>
      <w:r w:rsidRPr="00D63E2E">
        <w:rPr>
          <w:rFonts w:ascii="Calibri" w:eastAsia="SimSun" w:hAnsi="Calibri" w:cs="Calibri" w:hint="eastAsia"/>
          <w:b/>
          <w:sz w:val="28"/>
          <w:szCs w:val="28"/>
          <w:lang w:val="ru-RU"/>
        </w:rPr>
        <w:t xml:space="preserve"> - </w:t>
      </w:r>
      <w:r w:rsidRPr="00D63E2E">
        <w:rPr>
          <w:rFonts w:ascii="Calibri" w:hAnsi="Calibri" w:cs="Calibri"/>
          <w:b/>
          <w:sz w:val="28"/>
          <w:szCs w:val="28"/>
          <w:lang w:val="ru-RU"/>
        </w:rPr>
        <w:t>Чжанцзяцзе –Гонконг )</w:t>
      </w:r>
    </w:p>
    <w:p w14:paraId="77F8BC09" w14:textId="77777777" w:rsidR="00D63E2E" w:rsidRDefault="00D63E2E">
      <w:pPr>
        <w:pStyle w:val="a8"/>
        <w:spacing w:beforeAutospacing="0" w:afterAutospacing="0" w:line="240" w:lineRule="auto"/>
        <w:rPr>
          <w:rFonts w:ascii="Calibri" w:hAnsi="Calibri" w:cs="Calibri"/>
          <w:b/>
          <w:sz w:val="28"/>
          <w:szCs w:val="28"/>
        </w:rPr>
      </w:pPr>
    </w:p>
    <w:p w14:paraId="3B9E5B8C" w14:textId="77777777" w:rsidR="00520BB8" w:rsidRPr="00D63E2E" w:rsidRDefault="00C2030F">
      <w:pPr>
        <w:pStyle w:val="a8"/>
        <w:spacing w:beforeAutospacing="0" w:afterAutospacing="0" w:line="240" w:lineRule="auto"/>
        <w:rPr>
          <w:rFonts w:ascii="Calibri" w:hAnsi="Calibri" w:cs="Calibri"/>
          <w:b/>
          <w:sz w:val="28"/>
          <w:szCs w:val="28"/>
          <w:lang w:val="ru-RU"/>
        </w:rPr>
      </w:pPr>
      <w:r w:rsidRPr="00D63E2E">
        <w:rPr>
          <w:rFonts w:ascii="Calibri" w:hAnsi="Calibri" w:cs="Calibri"/>
          <w:b/>
          <w:sz w:val="28"/>
          <w:szCs w:val="28"/>
          <w:lang w:val="ru-RU"/>
        </w:rPr>
        <w:t>Даты: 3 сентября 2026 г. — 11 сентября 2026 г.</w:t>
      </w:r>
    </w:p>
    <w:p w14:paraId="452AE08D" w14:textId="77777777" w:rsidR="00520BB8" w:rsidRPr="00D63E2E" w:rsidRDefault="00C2030F">
      <w:pPr>
        <w:pStyle w:val="a8"/>
        <w:spacing w:beforeAutospacing="0" w:afterAutospacing="0" w:line="240" w:lineRule="auto"/>
        <w:rPr>
          <w:b/>
          <w:bCs/>
          <w:lang w:val="ru-RU"/>
        </w:rPr>
      </w:pPr>
      <w:r w:rsidRPr="00D63E2E">
        <w:rPr>
          <w:b/>
          <w:bCs/>
          <w:lang w:val="ru-RU"/>
        </w:rPr>
        <w:t>03 сентября | Чэнду</w:t>
      </w:r>
    </w:p>
    <w:p w14:paraId="18F56122" w14:textId="77777777" w:rsidR="00520BB8" w:rsidRPr="00D63E2E" w:rsidRDefault="00C2030F">
      <w:pPr>
        <w:pStyle w:val="a8"/>
        <w:spacing w:beforeAutospacing="0" w:afterAutospacing="0" w:line="240" w:lineRule="auto"/>
        <w:rPr>
          <w:lang w:val="ru-RU"/>
        </w:rPr>
      </w:pPr>
      <w:r w:rsidRPr="00D63E2E">
        <w:rPr>
          <w:lang w:val="ru-RU"/>
        </w:rPr>
        <w:t>Прибытие в Чэнду.</w:t>
      </w:r>
    </w:p>
    <w:p w14:paraId="189C1C03" w14:textId="77777777" w:rsidR="00520BB8" w:rsidRPr="00D63E2E" w:rsidRDefault="00C2030F">
      <w:pPr>
        <w:pStyle w:val="a8"/>
        <w:spacing w:beforeAutospacing="0" w:afterAutospacing="0" w:line="240" w:lineRule="auto"/>
        <w:rPr>
          <w:lang w:val="ru-RU"/>
        </w:rPr>
      </w:pPr>
      <w:r w:rsidRPr="00D63E2E">
        <w:rPr>
          <w:lang w:val="ru-RU"/>
        </w:rPr>
        <w:t>Встреча в аэропорту.</w:t>
      </w:r>
    </w:p>
    <w:p w14:paraId="37EB5D95" w14:textId="77777777" w:rsidR="00520BB8" w:rsidRPr="00D63E2E" w:rsidRDefault="00C2030F">
      <w:pPr>
        <w:pStyle w:val="a8"/>
        <w:spacing w:beforeAutospacing="0" w:afterAutospacing="0" w:line="240" w:lineRule="auto"/>
        <w:rPr>
          <w:lang w:val="ru-RU"/>
        </w:rPr>
      </w:pPr>
      <w:r w:rsidRPr="00D63E2E">
        <w:rPr>
          <w:lang w:val="ru-RU"/>
        </w:rPr>
        <w:t>Трансфер в отель и размещение.</w:t>
      </w:r>
    </w:p>
    <w:p w14:paraId="5B71E356" w14:textId="77777777" w:rsidR="00520BB8" w:rsidRPr="00D63E2E" w:rsidRDefault="00C2030F">
      <w:pPr>
        <w:pStyle w:val="a8"/>
        <w:spacing w:beforeAutospacing="0" w:afterAutospacing="0" w:line="240" w:lineRule="auto"/>
        <w:rPr>
          <w:lang w:val="ru-RU"/>
        </w:rPr>
      </w:pPr>
      <w:r w:rsidRPr="00D63E2E">
        <w:rPr>
          <w:lang w:val="ru-RU"/>
        </w:rPr>
        <w:t>Прогулка по старинной улице Цзиньли. Все здания здесь выполнены в традиционном китайском стиле: деревянные фасады и красные фонари создают особенно красивую атмосферу в вечернее время.</w:t>
      </w:r>
    </w:p>
    <w:p w14:paraId="3B2B3BA6" w14:textId="77777777" w:rsidR="00520BB8" w:rsidRPr="00D63E2E" w:rsidRDefault="00C2030F">
      <w:pPr>
        <w:pStyle w:val="a8"/>
        <w:spacing w:beforeAutospacing="0" w:afterAutospacing="0" w:line="240" w:lineRule="auto"/>
        <w:rPr>
          <w:lang w:val="ru-RU"/>
        </w:rPr>
      </w:pPr>
      <w:r w:rsidRPr="00D63E2E">
        <w:rPr>
          <w:lang w:val="ru-RU"/>
        </w:rPr>
        <w:t>Ночь в Чэнду.</w:t>
      </w:r>
    </w:p>
    <w:p w14:paraId="049C2E3E" w14:textId="77777777" w:rsidR="00520BB8" w:rsidRPr="00D63E2E" w:rsidRDefault="00C2030F">
      <w:pPr>
        <w:pStyle w:val="a8"/>
        <w:spacing w:beforeAutospacing="0" w:afterAutospacing="0" w:line="240" w:lineRule="auto"/>
        <w:rPr>
          <w:b/>
          <w:bCs/>
          <w:lang w:val="ru-RU"/>
        </w:rPr>
      </w:pPr>
      <w:r w:rsidRPr="00D63E2E">
        <w:rPr>
          <w:b/>
          <w:bCs/>
          <w:lang w:val="ru-RU"/>
        </w:rPr>
        <w:t>04 сентября | Чэнду</w:t>
      </w:r>
    </w:p>
    <w:p w14:paraId="76A6B951" w14:textId="77777777" w:rsidR="00520BB8" w:rsidRPr="00D63E2E" w:rsidRDefault="00C2030F">
      <w:pPr>
        <w:pStyle w:val="a8"/>
        <w:spacing w:beforeAutospacing="0" w:afterAutospacing="0" w:line="240" w:lineRule="auto"/>
        <w:rPr>
          <w:lang w:val="ru-RU"/>
        </w:rPr>
      </w:pPr>
      <w:r w:rsidRPr="00D63E2E">
        <w:rPr>
          <w:lang w:val="ru-RU"/>
        </w:rPr>
        <w:t>Завтрак в отеле.</w:t>
      </w:r>
    </w:p>
    <w:p w14:paraId="75204C7D" w14:textId="77777777" w:rsidR="00520BB8" w:rsidRPr="00D63E2E" w:rsidRDefault="00C2030F">
      <w:pPr>
        <w:pStyle w:val="a8"/>
        <w:spacing w:beforeAutospacing="0" w:afterAutospacing="0" w:line="240" w:lineRule="auto"/>
        <w:rPr>
          <w:lang w:val="ru-RU"/>
        </w:rPr>
      </w:pPr>
      <w:r w:rsidRPr="00D63E2E">
        <w:rPr>
          <w:lang w:val="ru-RU"/>
        </w:rPr>
        <w:t>Утром:</w:t>
      </w:r>
    </w:p>
    <w:p w14:paraId="73233F2F" w14:textId="77777777" w:rsidR="00520BB8" w:rsidRPr="00D63E2E" w:rsidRDefault="00C2030F">
      <w:pPr>
        <w:pStyle w:val="a8"/>
        <w:spacing w:beforeAutospacing="0" w:afterAutospacing="0" w:line="240" w:lineRule="auto"/>
        <w:rPr>
          <w:lang w:val="ru-RU"/>
        </w:rPr>
      </w:pPr>
      <w:r w:rsidRPr="00D63E2E">
        <w:rPr>
          <w:lang w:val="ru-RU"/>
        </w:rPr>
        <w:t>Посещение Научно-исследовательской базы разведения больших панд в Чэнду.</w:t>
      </w:r>
    </w:p>
    <w:p w14:paraId="2A3BDDF2" w14:textId="77777777" w:rsidR="00520BB8" w:rsidRPr="00D63E2E" w:rsidRDefault="00C2030F">
      <w:pPr>
        <w:pStyle w:val="a8"/>
        <w:spacing w:beforeAutospacing="0" w:afterAutospacing="0" w:line="240" w:lineRule="auto"/>
        <w:rPr>
          <w:lang w:val="ru-RU"/>
        </w:rPr>
      </w:pPr>
      <w:r w:rsidRPr="00D63E2E">
        <w:rPr>
          <w:lang w:val="ru-RU"/>
        </w:rPr>
        <w:t>Возможна организация программы волонтёра: уборка вольеров и подготовка корма для панд. Однако непосредственный контакт с животными не предусмотрен, стоимость программы достаточно высокая, поэтому мы не рекомендуем её. Рекламные материалы в интернете зачастую не соответствуют реальному содержанию программы.</w:t>
      </w:r>
    </w:p>
    <w:p w14:paraId="55BE47BB" w14:textId="77777777" w:rsidR="00520BB8" w:rsidRPr="00D63E2E" w:rsidRDefault="00C2030F">
      <w:pPr>
        <w:pStyle w:val="a8"/>
        <w:spacing w:beforeAutospacing="0" w:afterAutospacing="0" w:line="240" w:lineRule="auto"/>
        <w:rPr>
          <w:lang w:val="ru-RU"/>
        </w:rPr>
      </w:pPr>
      <w:r w:rsidRPr="00D63E2E">
        <w:rPr>
          <w:lang w:val="ru-RU"/>
        </w:rPr>
        <w:t>После обеда:</w:t>
      </w:r>
    </w:p>
    <w:p w14:paraId="7FD2C153" w14:textId="77777777" w:rsidR="00520BB8" w:rsidRPr="00D63E2E" w:rsidRDefault="00C2030F">
      <w:pPr>
        <w:pStyle w:val="a8"/>
        <w:spacing w:beforeAutospacing="0" w:afterAutospacing="0" w:line="240" w:lineRule="auto"/>
        <w:rPr>
          <w:lang w:val="ru-RU"/>
        </w:rPr>
      </w:pPr>
      <w:r w:rsidRPr="00D63E2E">
        <w:rPr>
          <w:lang w:val="ru-RU"/>
        </w:rPr>
        <w:t>Посещение исторического квартала Куаньчжай Сянцзы.</w:t>
      </w:r>
    </w:p>
    <w:p w14:paraId="534F78AC" w14:textId="77777777" w:rsidR="00520BB8" w:rsidRPr="00D63E2E" w:rsidRDefault="00C2030F">
      <w:pPr>
        <w:pStyle w:val="a8"/>
        <w:spacing w:beforeAutospacing="0" w:afterAutospacing="0" w:line="240" w:lineRule="auto"/>
        <w:rPr>
          <w:lang w:val="ru-RU"/>
        </w:rPr>
      </w:pPr>
      <w:r w:rsidRPr="00D63E2E">
        <w:rPr>
          <w:lang w:val="ru-RU"/>
        </w:rPr>
        <w:t>Мастер-класс по китайскому чайному искусству с изготовлением собственного чайного блина. На готовом чайном блине можно нанести своё имя и забрать его с собой в качестве памятного сувенира.</w:t>
      </w:r>
    </w:p>
    <w:p w14:paraId="2AD55180" w14:textId="77777777" w:rsidR="00520BB8" w:rsidRPr="00D63E2E" w:rsidRDefault="00C2030F">
      <w:pPr>
        <w:pStyle w:val="a8"/>
        <w:spacing w:beforeAutospacing="0" w:afterAutospacing="0" w:line="240" w:lineRule="auto"/>
        <w:rPr>
          <w:lang w:val="ru-RU"/>
        </w:rPr>
      </w:pPr>
      <w:r w:rsidRPr="00D63E2E">
        <w:rPr>
          <w:lang w:val="ru-RU"/>
        </w:rPr>
        <w:t>Ужин в известном ресторане сычуаньского хот-пота, включая ужин, шоу смены масок и огненное представление.</w:t>
      </w:r>
    </w:p>
    <w:p w14:paraId="54A46E5F" w14:textId="77777777" w:rsidR="00520BB8" w:rsidRPr="00D63E2E" w:rsidRDefault="00C2030F">
      <w:pPr>
        <w:pStyle w:val="a8"/>
        <w:spacing w:beforeAutospacing="0" w:afterAutospacing="0" w:line="240" w:lineRule="auto"/>
        <w:rPr>
          <w:lang w:val="ru-RU"/>
        </w:rPr>
      </w:pPr>
      <w:r w:rsidRPr="00D63E2E">
        <w:rPr>
          <w:lang w:val="ru-RU"/>
        </w:rPr>
        <w:t>Ночь в Чэнду.</w:t>
      </w:r>
    </w:p>
    <w:p w14:paraId="432B084E" w14:textId="76111D62" w:rsidR="00520BB8" w:rsidRPr="00D63E2E" w:rsidRDefault="00C2030F">
      <w:pPr>
        <w:pStyle w:val="a8"/>
        <w:spacing w:beforeAutospacing="0" w:afterAutospacing="0" w:line="240" w:lineRule="auto"/>
        <w:rPr>
          <w:b/>
          <w:bCs/>
          <w:lang w:val="ru-RU"/>
        </w:rPr>
      </w:pPr>
      <w:r w:rsidRPr="00D63E2E">
        <w:rPr>
          <w:b/>
          <w:bCs/>
          <w:lang w:val="ru-RU"/>
        </w:rPr>
        <w:t>05 сентября | Чэнду — Чунцин</w:t>
      </w:r>
    </w:p>
    <w:p w14:paraId="64EA7159" w14:textId="77777777" w:rsidR="00520BB8" w:rsidRPr="00D63E2E" w:rsidRDefault="00C2030F">
      <w:pPr>
        <w:pStyle w:val="a8"/>
        <w:spacing w:beforeAutospacing="0" w:afterAutospacing="0" w:line="240" w:lineRule="auto"/>
        <w:rPr>
          <w:lang w:val="ru-RU"/>
        </w:rPr>
      </w:pPr>
      <w:r w:rsidRPr="00D63E2E">
        <w:rPr>
          <w:lang w:val="ru-RU"/>
        </w:rPr>
        <w:t>Завтрак в отеле.</w:t>
      </w:r>
    </w:p>
    <w:p w14:paraId="110B5B72" w14:textId="77777777" w:rsidR="00520BB8" w:rsidRPr="00D63E2E" w:rsidRDefault="00C2030F">
      <w:pPr>
        <w:pStyle w:val="a8"/>
        <w:spacing w:beforeAutospacing="0" w:afterAutospacing="0" w:line="240" w:lineRule="auto"/>
        <w:rPr>
          <w:lang w:val="ru-RU"/>
        </w:rPr>
      </w:pPr>
      <w:r w:rsidRPr="00D63E2E">
        <w:rPr>
          <w:lang w:val="ru-RU"/>
        </w:rPr>
        <w:t>Трансфер на железнодорожный вокзал.</w:t>
      </w:r>
    </w:p>
    <w:p w14:paraId="7BBFDE68" w14:textId="77777777" w:rsidR="00520BB8" w:rsidRPr="00D63E2E" w:rsidRDefault="00C2030F">
      <w:pPr>
        <w:pStyle w:val="a8"/>
        <w:spacing w:beforeAutospacing="0" w:afterAutospacing="0" w:line="240" w:lineRule="auto"/>
        <w:rPr>
          <w:lang w:val="ru-RU"/>
        </w:rPr>
      </w:pPr>
      <w:r w:rsidRPr="00D63E2E">
        <w:rPr>
          <w:lang w:val="ru-RU"/>
        </w:rPr>
        <w:t>Переезд на скоростном поезде Чэнду — Чунцин.</w:t>
      </w:r>
    </w:p>
    <w:p w14:paraId="0AC42C41" w14:textId="77777777" w:rsidR="00520BB8" w:rsidRPr="00D63E2E" w:rsidRDefault="00C2030F">
      <w:pPr>
        <w:pStyle w:val="a8"/>
        <w:spacing w:beforeAutospacing="0" w:afterAutospacing="0" w:line="240" w:lineRule="auto"/>
        <w:rPr>
          <w:lang w:val="ru-RU"/>
        </w:rPr>
      </w:pPr>
      <w:r w:rsidRPr="00D63E2E">
        <w:rPr>
          <w:lang w:val="ru-RU"/>
        </w:rPr>
        <w:t>Прибытие в Чунцин в обеденное время.</w:t>
      </w:r>
    </w:p>
    <w:p w14:paraId="22E25F74" w14:textId="77777777" w:rsidR="00520BB8" w:rsidRPr="00D63E2E" w:rsidRDefault="00C2030F">
      <w:pPr>
        <w:pStyle w:val="a8"/>
        <w:spacing w:beforeAutospacing="0" w:afterAutospacing="0" w:line="240" w:lineRule="auto"/>
        <w:rPr>
          <w:lang w:val="ru-RU"/>
        </w:rPr>
      </w:pPr>
      <w:r w:rsidRPr="00D63E2E">
        <w:rPr>
          <w:lang w:val="ru-RU"/>
        </w:rPr>
        <w:t>Встреча на вокзале и трансфер в отель.</w:t>
      </w:r>
    </w:p>
    <w:p w14:paraId="6174B490" w14:textId="77777777" w:rsidR="00520BB8" w:rsidRPr="00D63E2E" w:rsidRDefault="00C2030F">
      <w:pPr>
        <w:pStyle w:val="a8"/>
        <w:spacing w:beforeAutospacing="0" w:afterAutospacing="0" w:line="240" w:lineRule="auto"/>
        <w:rPr>
          <w:lang w:val="ru-RU"/>
        </w:rPr>
      </w:pPr>
      <w:r w:rsidRPr="00D63E2E">
        <w:rPr>
          <w:lang w:val="ru-RU"/>
        </w:rPr>
        <w:t>Размещение.</w:t>
      </w:r>
    </w:p>
    <w:p w14:paraId="553FE6D5" w14:textId="77777777" w:rsidR="00520BB8" w:rsidRPr="00D63E2E" w:rsidRDefault="00C2030F">
      <w:pPr>
        <w:pStyle w:val="a8"/>
        <w:spacing w:beforeAutospacing="0" w:afterAutospacing="0" w:line="240" w:lineRule="auto"/>
        <w:rPr>
          <w:lang w:val="ru-RU"/>
        </w:rPr>
      </w:pPr>
      <w:r w:rsidRPr="00D63E2E">
        <w:rPr>
          <w:lang w:val="ru-RU"/>
        </w:rPr>
        <w:t>После обеда экскурсионная программа:</w:t>
      </w:r>
    </w:p>
    <w:p w14:paraId="0F875026" w14:textId="77777777" w:rsidR="00520BB8" w:rsidRPr="00D63E2E" w:rsidRDefault="00C2030F">
      <w:pPr>
        <w:pStyle w:val="a8"/>
        <w:spacing w:beforeAutospacing="0" w:afterAutospacing="0" w:line="240" w:lineRule="auto"/>
        <w:rPr>
          <w:lang w:val="ru-RU"/>
        </w:rPr>
      </w:pPr>
      <w:r w:rsidRPr="00D63E2E">
        <w:rPr>
          <w:lang w:val="ru-RU"/>
        </w:rPr>
        <w:t>Станция лёгкого метро Лицзыба;</w:t>
      </w:r>
    </w:p>
    <w:p w14:paraId="551A8251" w14:textId="77777777" w:rsidR="00520BB8" w:rsidRPr="00D63E2E" w:rsidRDefault="00C2030F">
      <w:pPr>
        <w:pStyle w:val="a8"/>
        <w:spacing w:beforeAutospacing="0" w:afterAutospacing="0" w:line="240" w:lineRule="auto"/>
        <w:rPr>
          <w:lang w:val="ru-RU"/>
        </w:rPr>
      </w:pPr>
      <w:r w:rsidRPr="00D63E2E">
        <w:rPr>
          <w:lang w:val="ru-RU"/>
        </w:rPr>
        <w:t xml:space="preserve">Комплекс </w:t>
      </w:r>
      <w:r>
        <w:t>Raffles</w:t>
      </w:r>
      <w:r w:rsidRPr="00D63E2E">
        <w:rPr>
          <w:lang w:val="ru-RU"/>
        </w:rPr>
        <w:t xml:space="preserve"> </w:t>
      </w:r>
      <w:r>
        <w:t>City</w:t>
      </w:r>
      <w:r w:rsidRPr="00D63E2E">
        <w:rPr>
          <w:lang w:val="ru-RU"/>
        </w:rPr>
        <w:t xml:space="preserve"> </w:t>
      </w:r>
      <w:r>
        <w:t>Chongqing</w:t>
      </w:r>
      <w:r w:rsidRPr="00D63E2E">
        <w:rPr>
          <w:lang w:val="ru-RU"/>
        </w:rPr>
        <w:t>;</w:t>
      </w:r>
    </w:p>
    <w:p w14:paraId="75064653" w14:textId="77777777" w:rsidR="00520BB8" w:rsidRPr="00D63E2E" w:rsidRDefault="00C2030F">
      <w:pPr>
        <w:pStyle w:val="a8"/>
        <w:spacing w:beforeAutospacing="0" w:afterAutospacing="0" w:line="240" w:lineRule="auto"/>
        <w:rPr>
          <w:lang w:val="ru-RU"/>
        </w:rPr>
      </w:pPr>
      <w:r w:rsidRPr="00D63E2E">
        <w:rPr>
          <w:lang w:val="ru-RU"/>
        </w:rPr>
        <w:t>Пещера Хунъядун и вечерние панорамы двух рек.</w:t>
      </w:r>
    </w:p>
    <w:p w14:paraId="0CC4C362" w14:textId="77777777" w:rsidR="00520BB8" w:rsidRPr="00D63E2E" w:rsidRDefault="00C2030F">
      <w:pPr>
        <w:pStyle w:val="a8"/>
        <w:spacing w:beforeAutospacing="0" w:afterAutospacing="0" w:line="240" w:lineRule="auto"/>
        <w:rPr>
          <w:lang w:val="ru-RU"/>
        </w:rPr>
      </w:pPr>
      <w:r w:rsidRPr="00D63E2E">
        <w:rPr>
          <w:lang w:val="ru-RU"/>
        </w:rPr>
        <w:t>Шоу дронов проводится регулярно только по субботам.</w:t>
      </w:r>
    </w:p>
    <w:p w14:paraId="7388495C" w14:textId="77777777" w:rsidR="00520BB8" w:rsidRPr="00D63E2E" w:rsidRDefault="00C2030F">
      <w:pPr>
        <w:pStyle w:val="a8"/>
        <w:spacing w:beforeAutospacing="0" w:afterAutospacing="0" w:line="240" w:lineRule="auto"/>
        <w:rPr>
          <w:lang w:val="ru-RU"/>
        </w:rPr>
      </w:pPr>
      <w:r w:rsidRPr="00D63E2E">
        <w:rPr>
          <w:lang w:val="ru-RU"/>
        </w:rPr>
        <w:t>Время проведения: 20:30–21:00.</w:t>
      </w:r>
    </w:p>
    <w:p w14:paraId="4E73488E" w14:textId="77777777" w:rsidR="00520BB8" w:rsidRPr="00D63E2E" w:rsidRDefault="00C2030F">
      <w:pPr>
        <w:pStyle w:val="a8"/>
        <w:spacing w:beforeAutospacing="0" w:afterAutospacing="0" w:line="240" w:lineRule="auto"/>
        <w:rPr>
          <w:lang w:val="ru-RU"/>
        </w:rPr>
      </w:pPr>
      <w:r w:rsidRPr="00D63E2E">
        <w:rPr>
          <w:lang w:val="ru-RU"/>
        </w:rPr>
        <w:t>Место проведения: центральная зона набережных двух рек, лучшая смотровая площадка — площадь Даньцзыши.</w:t>
      </w:r>
    </w:p>
    <w:p w14:paraId="37B34C6C" w14:textId="77777777" w:rsidR="00520BB8" w:rsidRPr="00D63E2E" w:rsidRDefault="00C2030F">
      <w:pPr>
        <w:pStyle w:val="a8"/>
        <w:spacing w:beforeAutospacing="0" w:afterAutospacing="0" w:line="240" w:lineRule="auto"/>
        <w:rPr>
          <w:lang w:val="ru-RU"/>
        </w:rPr>
      </w:pPr>
      <w:r w:rsidRPr="00D63E2E">
        <w:rPr>
          <w:lang w:val="ru-RU"/>
        </w:rPr>
        <w:t>(В случае дождя шоу может быть отменено. Проведение зависит от погодных условий.)</w:t>
      </w:r>
    </w:p>
    <w:p w14:paraId="7487A718" w14:textId="77777777" w:rsidR="00520BB8" w:rsidRPr="00D63E2E" w:rsidRDefault="00C2030F">
      <w:pPr>
        <w:pStyle w:val="a8"/>
        <w:spacing w:beforeAutospacing="0" w:afterAutospacing="0" w:line="240" w:lineRule="auto"/>
        <w:rPr>
          <w:lang w:val="ru-RU"/>
        </w:rPr>
      </w:pPr>
      <w:r w:rsidRPr="00D63E2E">
        <w:rPr>
          <w:lang w:val="ru-RU"/>
        </w:rPr>
        <w:t>Ночь в Чунцине.</w:t>
      </w:r>
    </w:p>
    <w:p w14:paraId="13223816" w14:textId="77777777" w:rsidR="00520BB8" w:rsidRPr="00D63E2E" w:rsidRDefault="00C2030F">
      <w:pPr>
        <w:pStyle w:val="a8"/>
        <w:spacing w:beforeAutospacing="0" w:afterAutospacing="0" w:line="240" w:lineRule="auto"/>
        <w:rPr>
          <w:b/>
          <w:bCs/>
          <w:lang w:val="ru-RU"/>
        </w:rPr>
      </w:pPr>
      <w:r w:rsidRPr="00D63E2E">
        <w:rPr>
          <w:b/>
          <w:bCs/>
          <w:lang w:val="ru-RU"/>
        </w:rPr>
        <w:t>06 сентября | Чунцин — Чжанцзяцзе</w:t>
      </w:r>
    </w:p>
    <w:p w14:paraId="22CE5AEB" w14:textId="77777777" w:rsidR="00520BB8" w:rsidRPr="00D63E2E" w:rsidRDefault="00C2030F">
      <w:pPr>
        <w:pStyle w:val="a8"/>
        <w:spacing w:beforeAutospacing="0" w:afterAutospacing="0" w:line="240" w:lineRule="auto"/>
        <w:rPr>
          <w:lang w:val="ru-RU"/>
        </w:rPr>
      </w:pPr>
      <w:r w:rsidRPr="00D63E2E">
        <w:rPr>
          <w:lang w:val="ru-RU"/>
        </w:rPr>
        <w:lastRenderedPageBreak/>
        <w:t>Завтрак в отеле.</w:t>
      </w:r>
    </w:p>
    <w:p w14:paraId="6182A251" w14:textId="77777777" w:rsidR="00520BB8" w:rsidRPr="00D63E2E" w:rsidRDefault="00C2030F">
      <w:pPr>
        <w:pStyle w:val="a8"/>
        <w:spacing w:beforeAutospacing="0" w:afterAutospacing="0" w:line="240" w:lineRule="auto"/>
        <w:rPr>
          <w:lang w:val="ru-RU"/>
        </w:rPr>
      </w:pPr>
      <w:r w:rsidRPr="00D63E2E">
        <w:rPr>
          <w:lang w:val="ru-RU"/>
        </w:rPr>
        <w:t>После завтрака посещение древнего городка Цыцикоу, где можно приобрести традиционные сувениры. Предусмотрено около одного часа свободного времени.</w:t>
      </w:r>
    </w:p>
    <w:p w14:paraId="6B99D910" w14:textId="77777777" w:rsidR="00520BB8" w:rsidRPr="00D63E2E" w:rsidRDefault="00C2030F">
      <w:pPr>
        <w:pStyle w:val="a8"/>
        <w:spacing w:beforeAutospacing="0" w:afterAutospacing="0" w:line="240" w:lineRule="auto"/>
        <w:rPr>
          <w:lang w:val="ru-RU"/>
        </w:rPr>
      </w:pPr>
      <w:r w:rsidRPr="00D63E2E">
        <w:rPr>
          <w:lang w:val="ru-RU"/>
        </w:rPr>
        <w:t>После обеда переезд на скоростном поезде в Чжанцзяцзе.</w:t>
      </w:r>
    </w:p>
    <w:p w14:paraId="08291A46" w14:textId="77777777" w:rsidR="00520BB8" w:rsidRPr="00D63E2E" w:rsidRDefault="00C2030F">
      <w:pPr>
        <w:pStyle w:val="a8"/>
        <w:spacing w:beforeAutospacing="0" w:afterAutospacing="0" w:line="240" w:lineRule="auto"/>
        <w:rPr>
          <w:lang w:val="ru-RU"/>
        </w:rPr>
      </w:pPr>
      <w:r w:rsidRPr="00D63E2E">
        <w:rPr>
          <w:lang w:val="ru-RU"/>
        </w:rPr>
        <w:t>По прибытии трансфер в отель и размещение.</w:t>
      </w:r>
    </w:p>
    <w:p w14:paraId="2BE1B2CB" w14:textId="77777777" w:rsidR="00520BB8" w:rsidRPr="00D63E2E" w:rsidRDefault="00C2030F">
      <w:pPr>
        <w:pStyle w:val="a8"/>
        <w:spacing w:beforeAutospacing="0" w:afterAutospacing="0" w:line="240" w:lineRule="auto"/>
        <w:rPr>
          <w:lang w:val="ru-RU"/>
        </w:rPr>
      </w:pPr>
      <w:r w:rsidRPr="00D63E2E">
        <w:rPr>
          <w:lang w:val="ru-RU"/>
        </w:rPr>
        <w:t>Ночь в Чжанцзяцзе.</w:t>
      </w:r>
    </w:p>
    <w:p w14:paraId="0C94D48A" w14:textId="77777777" w:rsidR="00520BB8" w:rsidRPr="00D63E2E" w:rsidRDefault="00C2030F">
      <w:pPr>
        <w:pStyle w:val="a8"/>
        <w:spacing w:beforeAutospacing="0" w:afterAutospacing="0" w:line="240" w:lineRule="auto"/>
        <w:rPr>
          <w:b/>
          <w:bCs/>
          <w:lang w:val="ru-RU"/>
        </w:rPr>
      </w:pPr>
      <w:r w:rsidRPr="00D63E2E">
        <w:rPr>
          <w:b/>
          <w:bCs/>
          <w:lang w:val="ru-RU"/>
        </w:rPr>
        <w:t>07 сентября | Чжанцзяцзе</w:t>
      </w:r>
    </w:p>
    <w:p w14:paraId="44AA6DDA" w14:textId="77777777" w:rsidR="00520BB8" w:rsidRPr="00D63E2E" w:rsidRDefault="00C2030F">
      <w:pPr>
        <w:pStyle w:val="a8"/>
        <w:spacing w:beforeAutospacing="0" w:afterAutospacing="0" w:line="240" w:lineRule="auto"/>
        <w:rPr>
          <w:lang w:val="ru-RU"/>
        </w:rPr>
      </w:pPr>
      <w:r w:rsidRPr="00D63E2E">
        <w:rPr>
          <w:lang w:val="ru-RU"/>
        </w:rPr>
        <w:t>Завтрак в отеле.</w:t>
      </w:r>
    </w:p>
    <w:p w14:paraId="5945151E" w14:textId="77777777" w:rsidR="00520BB8" w:rsidRPr="00D63E2E" w:rsidRDefault="00C2030F">
      <w:pPr>
        <w:pStyle w:val="a8"/>
        <w:spacing w:beforeAutospacing="0" w:afterAutospacing="0" w:line="240" w:lineRule="auto"/>
        <w:rPr>
          <w:lang w:val="ru-RU"/>
        </w:rPr>
      </w:pPr>
      <w:r w:rsidRPr="00D63E2E">
        <w:rPr>
          <w:lang w:val="ru-RU"/>
        </w:rPr>
        <w:t>Подъём на самом высоком в мире открытом лифте — Байлун, который всего за две минуты доставляет посетителей на высоту 326 метров.</w:t>
      </w:r>
    </w:p>
    <w:p w14:paraId="4A480055" w14:textId="77777777" w:rsidR="00520BB8" w:rsidRPr="00D63E2E" w:rsidRDefault="00C2030F">
      <w:pPr>
        <w:pStyle w:val="a8"/>
        <w:spacing w:beforeAutospacing="0" w:afterAutospacing="0" w:line="240" w:lineRule="auto"/>
        <w:rPr>
          <w:lang w:val="ru-RU"/>
        </w:rPr>
      </w:pPr>
      <w:r w:rsidRPr="00D63E2E">
        <w:rPr>
          <w:lang w:val="ru-RU"/>
        </w:rPr>
        <w:t>Экскурсия по живописному району Юаньцзяцзе.</w:t>
      </w:r>
    </w:p>
    <w:p w14:paraId="47418DF4" w14:textId="77777777" w:rsidR="00520BB8" w:rsidRPr="00D63E2E" w:rsidRDefault="00C2030F">
      <w:pPr>
        <w:pStyle w:val="a8"/>
        <w:spacing w:beforeAutospacing="0" w:afterAutospacing="0" w:line="240" w:lineRule="auto"/>
        <w:rPr>
          <w:lang w:val="ru-RU"/>
        </w:rPr>
      </w:pPr>
      <w:r w:rsidRPr="00D63E2E">
        <w:rPr>
          <w:lang w:val="ru-RU"/>
        </w:rPr>
        <w:t>Посещение знаменитых гор, ставших прототипом пейзажей фильма «Аватар».</w:t>
      </w:r>
    </w:p>
    <w:p w14:paraId="38EF91A6" w14:textId="77777777" w:rsidR="00520BB8" w:rsidRPr="00D63E2E" w:rsidRDefault="00C2030F">
      <w:pPr>
        <w:pStyle w:val="a8"/>
        <w:spacing w:beforeAutospacing="0" w:afterAutospacing="0" w:line="240" w:lineRule="auto"/>
        <w:rPr>
          <w:lang w:val="ru-RU"/>
        </w:rPr>
      </w:pPr>
      <w:r w:rsidRPr="00D63E2E">
        <w:rPr>
          <w:lang w:val="ru-RU"/>
        </w:rPr>
        <w:t>Осмотр природного чуда — Первого моста под Небом, крупнейшего естественного каменного моста в мире.</w:t>
      </w:r>
    </w:p>
    <w:p w14:paraId="59B35622" w14:textId="77777777" w:rsidR="00520BB8" w:rsidRPr="00D63E2E" w:rsidRDefault="00C2030F">
      <w:pPr>
        <w:pStyle w:val="a8"/>
        <w:spacing w:beforeAutospacing="0" w:afterAutospacing="0" w:line="240" w:lineRule="auto"/>
        <w:rPr>
          <w:lang w:val="ru-RU"/>
        </w:rPr>
      </w:pPr>
      <w:r w:rsidRPr="00D63E2E">
        <w:rPr>
          <w:lang w:val="ru-RU"/>
        </w:rPr>
        <w:t>Спуск по канатной дороге Тяньцзышань с великолепными панорамными видами на каменные пики и лесные массивы.</w:t>
      </w:r>
    </w:p>
    <w:p w14:paraId="4FFC4578" w14:textId="77777777" w:rsidR="00520BB8" w:rsidRPr="00D63E2E" w:rsidRDefault="00C2030F">
      <w:pPr>
        <w:pStyle w:val="a8"/>
        <w:spacing w:beforeAutospacing="0" w:afterAutospacing="0" w:line="240" w:lineRule="auto"/>
        <w:rPr>
          <w:lang w:val="ru-RU"/>
        </w:rPr>
      </w:pPr>
      <w:r w:rsidRPr="00D63E2E">
        <w:rPr>
          <w:lang w:val="ru-RU"/>
        </w:rPr>
        <w:t>Ночь в Чжанцзяцзе.</w:t>
      </w:r>
    </w:p>
    <w:p w14:paraId="1C01F4BF" w14:textId="77777777" w:rsidR="00520BB8" w:rsidRPr="00D63E2E" w:rsidRDefault="00C2030F">
      <w:pPr>
        <w:pStyle w:val="a8"/>
        <w:spacing w:beforeAutospacing="0" w:afterAutospacing="0" w:line="240" w:lineRule="auto"/>
        <w:rPr>
          <w:b/>
          <w:bCs/>
          <w:lang w:val="ru-RU"/>
        </w:rPr>
      </w:pPr>
      <w:r w:rsidRPr="00D63E2E">
        <w:rPr>
          <w:b/>
          <w:bCs/>
          <w:lang w:val="ru-RU"/>
        </w:rPr>
        <w:t>08 сентября | Чжанцзяцзе</w:t>
      </w:r>
    </w:p>
    <w:p w14:paraId="1217094C" w14:textId="77777777" w:rsidR="00520BB8" w:rsidRPr="00D63E2E" w:rsidRDefault="00C2030F">
      <w:pPr>
        <w:pStyle w:val="a8"/>
        <w:spacing w:beforeAutospacing="0" w:afterAutospacing="0" w:line="240" w:lineRule="auto"/>
        <w:rPr>
          <w:lang w:val="ru-RU"/>
        </w:rPr>
      </w:pPr>
      <w:r w:rsidRPr="00D63E2E">
        <w:rPr>
          <w:lang w:val="ru-RU"/>
        </w:rPr>
        <w:t>Завтрак в отеле.</w:t>
      </w:r>
    </w:p>
    <w:p w14:paraId="18CC6E25" w14:textId="77777777" w:rsidR="00520BB8" w:rsidRPr="00D63E2E" w:rsidRDefault="00C2030F">
      <w:pPr>
        <w:pStyle w:val="a8"/>
        <w:spacing w:beforeAutospacing="0" w:afterAutospacing="0" w:line="240" w:lineRule="auto"/>
        <w:rPr>
          <w:lang w:val="ru-RU"/>
        </w:rPr>
      </w:pPr>
      <w:r w:rsidRPr="00D63E2E">
        <w:rPr>
          <w:lang w:val="ru-RU"/>
        </w:rPr>
        <w:t>Посещение знаменитого стеклянного моста Гранд-Каньона Чжанцзяцзе, занесённого в Книгу рекордов Гиннесса.</w:t>
      </w:r>
    </w:p>
    <w:p w14:paraId="75AA4A7E" w14:textId="77777777" w:rsidR="00520BB8" w:rsidRPr="00D63E2E" w:rsidRDefault="00C2030F">
      <w:pPr>
        <w:pStyle w:val="a8"/>
        <w:spacing w:beforeAutospacing="0" w:afterAutospacing="0" w:line="240" w:lineRule="auto"/>
        <w:rPr>
          <w:lang w:val="ru-RU"/>
        </w:rPr>
      </w:pPr>
      <w:r w:rsidRPr="00D63E2E">
        <w:rPr>
          <w:lang w:val="ru-RU"/>
        </w:rPr>
        <w:t>Далее экскурсия на гору Тяньмэнь.</w:t>
      </w:r>
    </w:p>
    <w:p w14:paraId="20F8C7CD" w14:textId="77777777" w:rsidR="00520BB8" w:rsidRPr="00D63E2E" w:rsidRDefault="00C2030F">
      <w:pPr>
        <w:pStyle w:val="a8"/>
        <w:spacing w:beforeAutospacing="0" w:afterAutospacing="0" w:line="240" w:lineRule="auto"/>
        <w:rPr>
          <w:lang w:val="ru-RU"/>
        </w:rPr>
      </w:pPr>
      <w:r w:rsidRPr="00D63E2E">
        <w:rPr>
          <w:lang w:val="ru-RU"/>
        </w:rPr>
        <w:t>Подъём с использованием двух участков гигантских эскалаторов, проложенных внутри горы.</w:t>
      </w:r>
    </w:p>
    <w:p w14:paraId="0315B90D" w14:textId="77777777" w:rsidR="00520BB8" w:rsidRPr="00D63E2E" w:rsidRDefault="00C2030F">
      <w:pPr>
        <w:pStyle w:val="a8"/>
        <w:spacing w:beforeAutospacing="0" w:afterAutospacing="0" w:line="240" w:lineRule="auto"/>
        <w:rPr>
          <w:lang w:val="ru-RU"/>
        </w:rPr>
      </w:pPr>
      <w:r w:rsidRPr="00D63E2E">
        <w:rPr>
          <w:lang w:val="ru-RU"/>
        </w:rPr>
        <w:t>Возможность в полной мере насладиться уникальными природными ландшафтами Китая.</w:t>
      </w:r>
    </w:p>
    <w:p w14:paraId="7368D653" w14:textId="77777777" w:rsidR="00520BB8" w:rsidRPr="00D63E2E" w:rsidRDefault="00C2030F">
      <w:pPr>
        <w:pStyle w:val="a8"/>
        <w:spacing w:beforeAutospacing="0" w:afterAutospacing="0" w:line="240" w:lineRule="auto"/>
        <w:rPr>
          <w:lang w:val="ru-RU"/>
        </w:rPr>
      </w:pPr>
      <w:r w:rsidRPr="00D63E2E">
        <w:rPr>
          <w:lang w:val="ru-RU"/>
        </w:rPr>
        <w:t>Вечером посещение грандиозного шоу «Лиса у Небесных ворот» («Тяньмэнь Хусянь»).</w:t>
      </w:r>
    </w:p>
    <w:p w14:paraId="17F32D9C" w14:textId="77777777" w:rsidR="00520BB8" w:rsidRPr="00D63E2E" w:rsidRDefault="00C2030F">
      <w:pPr>
        <w:pStyle w:val="a8"/>
        <w:spacing w:beforeAutospacing="0" w:afterAutospacing="0" w:line="240" w:lineRule="auto"/>
        <w:rPr>
          <w:lang w:val="ru-RU"/>
        </w:rPr>
      </w:pPr>
      <w:r w:rsidRPr="00D63E2E">
        <w:rPr>
          <w:lang w:val="ru-RU"/>
        </w:rPr>
        <w:t xml:space="preserve">Для группы предусмотрены места в обычной </w:t>
      </w:r>
      <w:r>
        <w:t>VIP</w:t>
      </w:r>
      <w:r w:rsidRPr="00D63E2E">
        <w:rPr>
          <w:lang w:val="ru-RU"/>
        </w:rPr>
        <w:t>-зоне.</w:t>
      </w:r>
    </w:p>
    <w:p w14:paraId="67298306" w14:textId="77777777" w:rsidR="00520BB8" w:rsidRPr="00D63E2E" w:rsidRDefault="00C2030F">
      <w:pPr>
        <w:pStyle w:val="a8"/>
        <w:spacing w:beforeAutospacing="0" w:afterAutospacing="0" w:line="240" w:lineRule="auto"/>
        <w:rPr>
          <w:lang w:val="ru-RU"/>
        </w:rPr>
      </w:pPr>
      <w:r w:rsidRPr="00D63E2E">
        <w:rPr>
          <w:lang w:val="ru-RU"/>
        </w:rPr>
        <w:t>Ночь в Чжанцзяцзе.</w:t>
      </w:r>
    </w:p>
    <w:p w14:paraId="3E9476B7" w14:textId="77777777" w:rsidR="00520BB8" w:rsidRPr="00D63E2E" w:rsidRDefault="00C2030F">
      <w:pPr>
        <w:pStyle w:val="a8"/>
        <w:spacing w:beforeAutospacing="0" w:afterAutospacing="0" w:line="240" w:lineRule="auto"/>
        <w:rPr>
          <w:b/>
          <w:bCs/>
          <w:lang w:val="ru-RU"/>
        </w:rPr>
      </w:pPr>
      <w:r w:rsidRPr="00D63E2E">
        <w:rPr>
          <w:b/>
          <w:bCs/>
          <w:lang w:val="ru-RU"/>
        </w:rPr>
        <w:t>09 сентября | Чжанцзяцзе — Гонконг</w:t>
      </w:r>
    </w:p>
    <w:p w14:paraId="609B15C8" w14:textId="77777777" w:rsidR="00520BB8" w:rsidRPr="00D63E2E" w:rsidRDefault="00C2030F">
      <w:pPr>
        <w:pStyle w:val="a8"/>
        <w:spacing w:beforeAutospacing="0" w:afterAutospacing="0" w:line="240" w:lineRule="auto"/>
        <w:rPr>
          <w:lang w:val="ru-RU"/>
        </w:rPr>
      </w:pPr>
      <w:r w:rsidRPr="00D63E2E">
        <w:rPr>
          <w:lang w:val="ru-RU"/>
        </w:rPr>
        <w:t>Завтрак в отеле.</w:t>
      </w:r>
    </w:p>
    <w:p w14:paraId="389F888D" w14:textId="77777777" w:rsidR="00520BB8" w:rsidRPr="00D63E2E" w:rsidRDefault="00C2030F">
      <w:pPr>
        <w:pStyle w:val="a8"/>
        <w:spacing w:beforeAutospacing="0" w:afterAutospacing="0" w:line="240" w:lineRule="auto"/>
        <w:rPr>
          <w:lang w:val="ru-RU"/>
        </w:rPr>
      </w:pPr>
      <w:r w:rsidRPr="00D63E2E">
        <w:rPr>
          <w:lang w:val="ru-RU"/>
        </w:rPr>
        <w:t>Выселение из отеля.</w:t>
      </w:r>
    </w:p>
    <w:p w14:paraId="5B465C77" w14:textId="77777777" w:rsidR="00520BB8" w:rsidRPr="00D63E2E" w:rsidRDefault="00C2030F">
      <w:pPr>
        <w:pStyle w:val="a8"/>
        <w:spacing w:beforeAutospacing="0" w:afterAutospacing="0" w:line="240" w:lineRule="auto"/>
        <w:rPr>
          <w:lang w:val="ru-RU"/>
        </w:rPr>
      </w:pPr>
      <w:r w:rsidRPr="00D63E2E">
        <w:rPr>
          <w:lang w:val="ru-RU"/>
        </w:rPr>
        <w:t>Экскурсия в пещеру Хуанлундун, признанную одной из самых красивых карстовых пещер Китая.</w:t>
      </w:r>
    </w:p>
    <w:p w14:paraId="355639DE" w14:textId="77777777" w:rsidR="00520BB8" w:rsidRPr="00D63E2E" w:rsidRDefault="00C2030F">
      <w:pPr>
        <w:pStyle w:val="a8"/>
        <w:spacing w:beforeAutospacing="0" w:afterAutospacing="0" w:line="240" w:lineRule="auto"/>
        <w:rPr>
          <w:lang w:val="ru-RU"/>
        </w:rPr>
      </w:pPr>
      <w:r w:rsidRPr="00D63E2E">
        <w:rPr>
          <w:lang w:val="ru-RU"/>
        </w:rPr>
        <w:t>После экскурсии трансфер в аэропорт Чжанцзяцзе.</w:t>
      </w:r>
    </w:p>
    <w:p w14:paraId="47F6BE0F" w14:textId="77777777" w:rsidR="00520BB8" w:rsidRPr="00D63E2E" w:rsidRDefault="00C2030F">
      <w:pPr>
        <w:pStyle w:val="a8"/>
        <w:spacing w:beforeAutospacing="0" w:afterAutospacing="0" w:line="240" w:lineRule="auto"/>
        <w:rPr>
          <w:lang w:val="ru-RU"/>
        </w:rPr>
      </w:pPr>
      <w:r w:rsidRPr="00D63E2E">
        <w:rPr>
          <w:lang w:val="ru-RU"/>
        </w:rPr>
        <w:t xml:space="preserve">Прямой рейс </w:t>
      </w:r>
      <w:r>
        <w:t>HB</w:t>
      </w:r>
      <w:r w:rsidRPr="00D63E2E">
        <w:rPr>
          <w:lang w:val="ru-RU"/>
        </w:rPr>
        <w:t>873, вылет в 20:15.</w:t>
      </w:r>
    </w:p>
    <w:p w14:paraId="5FE61911" w14:textId="77777777" w:rsidR="00520BB8" w:rsidRPr="00D63E2E" w:rsidRDefault="00C2030F">
      <w:pPr>
        <w:pStyle w:val="a8"/>
        <w:spacing w:beforeAutospacing="0" w:afterAutospacing="0" w:line="240" w:lineRule="auto"/>
        <w:rPr>
          <w:lang w:val="ru-RU"/>
        </w:rPr>
      </w:pPr>
      <w:r w:rsidRPr="00D63E2E">
        <w:rPr>
          <w:lang w:val="ru-RU"/>
        </w:rPr>
        <w:t>Перелёт в Гонконг занимает около двух часов.</w:t>
      </w:r>
    </w:p>
    <w:p w14:paraId="195C964B" w14:textId="77777777" w:rsidR="00520BB8" w:rsidRPr="00D63E2E" w:rsidRDefault="00C2030F">
      <w:pPr>
        <w:pStyle w:val="a8"/>
        <w:spacing w:beforeAutospacing="0" w:afterAutospacing="0" w:line="240" w:lineRule="auto"/>
        <w:rPr>
          <w:lang w:val="ru-RU"/>
        </w:rPr>
      </w:pPr>
      <w:r w:rsidRPr="00D63E2E">
        <w:rPr>
          <w:lang w:val="ru-RU"/>
        </w:rPr>
        <w:t>Прибытие в Гонконг в 22:00.</w:t>
      </w:r>
    </w:p>
    <w:p w14:paraId="0FFE6B0E" w14:textId="77777777" w:rsidR="00520BB8" w:rsidRPr="00D63E2E" w:rsidRDefault="00C2030F">
      <w:pPr>
        <w:pStyle w:val="a8"/>
        <w:spacing w:beforeAutospacing="0" w:afterAutospacing="0" w:line="240" w:lineRule="auto"/>
        <w:rPr>
          <w:lang w:val="ru-RU"/>
        </w:rPr>
      </w:pPr>
      <w:r w:rsidRPr="00D63E2E">
        <w:rPr>
          <w:lang w:val="ru-RU"/>
        </w:rPr>
        <w:t>Встреча в аэропорту, трансфер в отель и размещение.</w:t>
      </w:r>
    </w:p>
    <w:p w14:paraId="2E5DA738" w14:textId="77777777" w:rsidR="00520BB8" w:rsidRPr="00D63E2E" w:rsidRDefault="00C2030F">
      <w:pPr>
        <w:pStyle w:val="a8"/>
        <w:spacing w:beforeAutospacing="0" w:afterAutospacing="0" w:line="240" w:lineRule="auto"/>
        <w:rPr>
          <w:lang w:val="ru-RU"/>
        </w:rPr>
      </w:pPr>
      <w:r w:rsidRPr="00D63E2E">
        <w:rPr>
          <w:lang w:val="ru-RU"/>
        </w:rPr>
        <w:t>Ночь в Гонконге.</w:t>
      </w:r>
    </w:p>
    <w:p w14:paraId="59E4CC7C" w14:textId="77777777" w:rsidR="00520BB8" w:rsidRPr="00D63E2E" w:rsidRDefault="00C2030F">
      <w:pPr>
        <w:pStyle w:val="a8"/>
        <w:spacing w:beforeAutospacing="0" w:afterAutospacing="0" w:line="240" w:lineRule="auto"/>
        <w:rPr>
          <w:b/>
          <w:bCs/>
          <w:lang w:val="ru-RU"/>
        </w:rPr>
      </w:pPr>
      <w:r w:rsidRPr="00D63E2E">
        <w:rPr>
          <w:b/>
          <w:bCs/>
          <w:lang w:val="ru-RU"/>
        </w:rPr>
        <w:t>10 сентября | Гонконг</w:t>
      </w:r>
    </w:p>
    <w:p w14:paraId="39859347" w14:textId="77777777" w:rsidR="00520BB8" w:rsidRPr="00D63E2E" w:rsidRDefault="00C2030F">
      <w:pPr>
        <w:pStyle w:val="a8"/>
        <w:spacing w:beforeAutospacing="0" w:afterAutospacing="0" w:line="240" w:lineRule="auto"/>
        <w:rPr>
          <w:lang w:val="ru-RU"/>
        </w:rPr>
      </w:pPr>
      <w:r w:rsidRPr="00D63E2E">
        <w:rPr>
          <w:lang w:val="ru-RU"/>
        </w:rPr>
        <w:t>Завтрак в отеле.</w:t>
      </w:r>
    </w:p>
    <w:p w14:paraId="546FE9A7" w14:textId="77777777" w:rsidR="00520BB8" w:rsidRPr="00D63E2E" w:rsidRDefault="00C2030F">
      <w:pPr>
        <w:pStyle w:val="a8"/>
        <w:spacing w:beforeAutospacing="0" w:afterAutospacing="0" w:line="240" w:lineRule="auto"/>
        <w:rPr>
          <w:lang w:val="ru-RU"/>
        </w:rPr>
      </w:pPr>
      <w:r w:rsidRPr="00D63E2E">
        <w:rPr>
          <w:lang w:val="ru-RU"/>
        </w:rPr>
        <w:t>Индивидуальный трансфер на пик Виктория.</w:t>
      </w:r>
    </w:p>
    <w:p w14:paraId="646383DB" w14:textId="77777777" w:rsidR="00520BB8" w:rsidRPr="00D63E2E" w:rsidRDefault="00C2030F">
      <w:pPr>
        <w:pStyle w:val="a8"/>
        <w:spacing w:beforeAutospacing="0" w:afterAutospacing="0" w:line="240" w:lineRule="auto"/>
        <w:rPr>
          <w:lang w:val="ru-RU"/>
        </w:rPr>
      </w:pPr>
      <w:r w:rsidRPr="00D63E2E">
        <w:rPr>
          <w:lang w:val="ru-RU"/>
        </w:rPr>
        <w:t>Подъём на вершину на знаменитом фуникулёре в одну сторону, спуск пешком.</w:t>
      </w:r>
    </w:p>
    <w:p w14:paraId="58C660BE" w14:textId="77777777" w:rsidR="00520BB8" w:rsidRPr="00D63E2E" w:rsidRDefault="00C2030F">
      <w:pPr>
        <w:pStyle w:val="a8"/>
        <w:spacing w:beforeAutospacing="0" w:afterAutospacing="0" w:line="240" w:lineRule="auto"/>
        <w:rPr>
          <w:lang w:val="ru-RU"/>
        </w:rPr>
      </w:pPr>
      <w:r w:rsidRPr="00D63E2E">
        <w:rPr>
          <w:lang w:val="ru-RU"/>
        </w:rPr>
        <w:t>Посещение Аллеи Звёзд.</w:t>
      </w:r>
    </w:p>
    <w:p w14:paraId="4D7A4059" w14:textId="77777777" w:rsidR="00520BB8" w:rsidRPr="00D63E2E" w:rsidRDefault="00C2030F">
      <w:pPr>
        <w:pStyle w:val="a8"/>
        <w:spacing w:beforeAutospacing="0" w:afterAutospacing="0" w:line="240" w:lineRule="auto"/>
        <w:rPr>
          <w:lang w:val="ru-RU"/>
        </w:rPr>
      </w:pPr>
      <w:r w:rsidRPr="00D63E2E">
        <w:rPr>
          <w:lang w:val="ru-RU"/>
        </w:rPr>
        <w:t>Прогулка по гавани Виктория.</w:t>
      </w:r>
    </w:p>
    <w:p w14:paraId="660382AD" w14:textId="77777777" w:rsidR="00520BB8" w:rsidRPr="00D63E2E" w:rsidRDefault="00C2030F">
      <w:pPr>
        <w:pStyle w:val="a8"/>
        <w:spacing w:beforeAutospacing="0" w:afterAutospacing="0" w:line="240" w:lineRule="auto"/>
        <w:rPr>
          <w:lang w:val="ru-RU"/>
        </w:rPr>
      </w:pPr>
      <w:r w:rsidRPr="00D63E2E">
        <w:rPr>
          <w:lang w:val="ru-RU"/>
        </w:rPr>
        <w:t xml:space="preserve">Поездка на легендарном пароме </w:t>
      </w:r>
      <w:r>
        <w:t>Star</w:t>
      </w:r>
      <w:r w:rsidRPr="00D63E2E">
        <w:rPr>
          <w:lang w:val="ru-RU"/>
        </w:rPr>
        <w:t xml:space="preserve"> </w:t>
      </w:r>
      <w:r>
        <w:t>Ferry</w:t>
      </w:r>
      <w:r w:rsidRPr="00D63E2E">
        <w:rPr>
          <w:lang w:val="ru-RU"/>
        </w:rPr>
        <w:t>.</w:t>
      </w:r>
    </w:p>
    <w:p w14:paraId="2FB919B7" w14:textId="77777777" w:rsidR="00520BB8" w:rsidRPr="00D63E2E" w:rsidRDefault="00C2030F">
      <w:pPr>
        <w:pStyle w:val="a8"/>
        <w:spacing w:beforeAutospacing="0" w:afterAutospacing="0" w:line="240" w:lineRule="auto"/>
        <w:rPr>
          <w:lang w:val="ru-RU"/>
        </w:rPr>
      </w:pPr>
      <w:r w:rsidRPr="00D63E2E">
        <w:rPr>
          <w:lang w:val="ru-RU"/>
        </w:rPr>
        <w:t xml:space="preserve">Прощальный ужин состоится в ресторане и баре 188° на крыше отеля </w:t>
      </w:r>
      <w:r>
        <w:t>Harbour</w:t>
      </w:r>
      <w:r w:rsidRPr="00D63E2E">
        <w:rPr>
          <w:lang w:val="ru-RU"/>
        </w:rPr>
        <w:t xml:space="preserve"> </w:t>
      </w:r>
      <w:r>
        <w:t>Plaza</w:t>
      </w:r>
      <w:r w:rsidRPr="00D63E2E">
        <w:rPr>
          <w:lang w:val="ru-RU"/>
        </w:rPr>
        <w:t xml:space="preserve"> </w:t>
      </w:r>
      <w:r>
        <w:t>Hong</w:t>
      </w:r>
      <w:r w:rsidRPr="00D63E2E">
        <w:rPr>
          <w:lang w:val="ru-RU"/>
        </w:rPr>
        <w:t xml:space="preserve"> </w:t>
      </w:r>
      <w:r>
        <w:t>Kong</w:t>
      </w:r>
      <w:r w:rsidRPr="00D63E2E">
        <w:rPr>
          <w:lang w:val="ru-RU"/>
        </w:rPr>
        <w:t xml:space="preserve"> с богатым меню и пакетом напитков.</w:t>
      </w:r>
    </w:p>
    <w:p w14:paraId="6B1C466A" w14:textId="77777777" w:rsidR="00520BB8" w:rsidRPr="00D63E2E" w:rsidRDefault="00C2030F">
      <w:pPr>
        <w:pStyle w:val="a8"/>
        <w:spacing w:beforeAutospacing="0" w:afterAutospacing="0" w:line="240" w:lineRule="auto"/>
        <w:rPr>
          <w:lang w:val="ru-RU"/>
        </w:rPr>
      </w:pPr>
      <w:r w:rsidRPr="00D63E2E">
        <w:rPr>
          <w:lang w:val="ru-RU"/>
        </w:rPr>
        <w:lastRenderedPageBreak/>
        <w:t>Ночь в Гонконге.</w:t>
      </w:r>
    </w:p>
    <w:p w14:paraId="36C62E8B" w14:textId="77777777" w:rsidR="00520BB8" w:rsidRPr="00D63E2E" w:rsidRDefault="00C2030F">
      <w:pPr>
        <w:pStyle w:val="a8"/>
        <w:spacing w:beforeAutospacing="0" w:afterAutospacing="0" w:line="240" w:lineRule="auto"/>
        <w:rPr>
          <w:b/>
          <w:bCs/>
          <w:lang w:val="ru-RU"/>
        </w:rPr>
      </w:pPr>
      <w:r w:rsidRPr="00D63E2E">
        <w:rPr>
          <w:b/>
          <w:bCs/>
          <w:lang w:val="ru-RU"/>
        </w:rPr>
        <w:t xml:space="preserve">11 сентября | Вылет </w:t>
      </w:r>
    </w:p>
    <w:p w14:paraId="6BF462D6" w14:textId="77777777" w:rsidR="00520BB8" w:rsidRPr="00D63E2E" w:rsidRDefault="00C2030F">
      <w:pPr>
        <w:pStyle w:val="a8"/>
        <w:spacing w:beforeAutospacing="0" w:afterAutospacing="0" w:line="240" w:lineRule="auto"/>
        <w:rPr>
          <w:lang w:val="ru-RU"/>
        </w:rPr>
      </w:pPr>
      <w:r w:rsidRPr="00D63E2E">
        <w:rPr>
          <w:lang w:val="ru-RU"/>
        </w:rPr>
        <w:t>Завтрак в отеле.</w:t>
      </w:r>
    </w:p>
    <w:p w14:paraId="19808B81" w14:textId="77777777" w:rsidR="00520BB8" w:rsidRPr="00D63E2E" w:rsidRDefault="00C2030F">
      <w:pPr>
        <w:pStyle w:val="a8"/>
        <w:spacing w:beforeAutospacing="0" w:afterAutospacing="0" w:line="240" w:lineRule="auto"/>
        <w:rPr>
          <w:lang w:val="ru-RU"/>
        </w:rPr>
      </w:pPr>
      <w:r w:rsidRPr="00D63E2E">
        <w:rPr>
          <w:lang w:val="ru-RU"/>
        </w:rPr>
        <w:t>Трансфер в аэропорт.</w:t>
      </w:r>
    </w:p>
    <w:p w14:paraId="73748CBB" w14:textId="77777777" w:rsidR="00520BB8" w:rsidRPr="00D63E2E" w:rsidRDefault="00C2030F">
      <w:pPr>
        <w:pStyle w:val="a8"/>
        <w:spacing w:beforeAutospacing="0" w:afterAutospacing="0" w:line="240" w:lineRule="auto"/>
        <w:rPr>
          <w:lang w:val="ru-RU"/>
        </w:rPr>
      </w:pPr>
      <w:r w:rsidRPr="00D63E2E">
        <w:rPr>
          <w:lang w:val="ru-RU"/>
        </w:rPr>
        <w:t>Вылет международным рейсом домой.</w:t>
      </w:r>
    </w:p>
    <w:p w14:paraId="5947DCF7" w14:textId="77777777" w:rsidR="00520BB8" w:rsidRPr="00D63E2E" w:rsidRDefault="00C2030F" w:rsidP="00D63E2E">
      <w:pPr>
        <w:pStyle w:val="a8"/>
        <w:spacing w:beforeAutospacing="0" w:afterAutospacing="0" w:line="240" w:lineRule="auto"/>
      </w:pPr>
      <w:r>
        <w:t>Окончание обслуживания.</w:t>
      </w:r>
    </w:p>
    <w:p w14:paraId="0BCD6393" w14:textId="7EA2F491" w:rsidR="00520BB8" w:rsidRPr="00D63E2E" w:rsidRDefault="00D63E2E" w:rsidP="00691705">
      <w:pPr>
        <w:rPr>
          <w:rFonts w:ascii="Times New Roman" w:hAnsi="Times New Roman" w:cs="Times New Roman"/>
          <w:b/>
          <w:bCs/>
          <w:sz w:val="30"/>
          <w:szCs w:val="30"/>
          <w:lang w:val="en-US"/>
        </w:rPr>
      </w:pPr>
      <w:r w:rsidRPr="00D63E2E">
        <w:rPr>
          <w:rFonts w:ascii="Times New Roman" w:hAnsi="Times New Roman" w:cs="Times New Roman"/>
          <w:b/>
          <w:bCs/>
          <w:sz w:val="30"/>
          <w:szCs w:val="30"/>
          <w:lang w:val="ru-RU"/>
        </w:rPr>
        <w:br/>
      </w:r>
      <w:r w:rsidR="00691705" w:rsidRPr="00691705">
        <w:rPr>
          <w:rFonts w:ascii="PT Sans" w:hAnsi="PT Sans"/>
          <w:b/>
          <w:bCs/>
          <w:color w:val="555555"/>
          <w:sz w:val="23"/>
          <w:szCs w:val="23"/>
          <w:shd w:val="clear" w:color="auto" w:fill="FFFFFF"/>
        </w:rPr>
        <w:t xml:space="preserve">Стоимость тура </w:t>
      </w:r>
      <w:r w:rsidR="0044293B">
        <w:rPr>
          <w:rFonts w:ascii="PT Sans" w:hAnsi="PT Sans"/>
          <w:b/>
          <w:bCs/>
          <w:color w:val="555555"/>
          <w:sz w:val="23"/>
          <w:szCs w:val="23"/>
          <w:shd w:val="clear" w:color="auto" w:fill="FFFFFF"/>
          <w:lang w:val="ru-RU"/>
        </w:rPr>
        <w:t xml:space="preserve">для одного </w:t>
      </w:r>
      <w:r w:rsidR="00691705" w:rsidRPr="00691705">
        <w:rPr>
          <w:rFonts w:ascii="PT Sans" w:hAnsi="PT Sans"/>
          <w:b/>
          <w:bCs/>
          <w:color w:val="555555"/>
          <w:sz w:val="23"/>
          <w:szCs w:val="23"/>
          <w:shd w:val="clear" w:color="auto" w:fill="FFFFFF"/>
        </w:rPr>
        <w:t xml:space="preserve"> человека в двухместном номере</w:t>
      </w:r>
      <w:r w:rsidR="00691705">
        <w:rPr>
          <w:rFonts w:ascii="PT Sans" w:hAnsi="PT Sans"/>
          <w:b/>
          <w:bCs/>
          <w:color w:val="555555"/>
          <w:sz w:val="23"/>
          <w:szCs w:val="23"/>
          <w:shd w:val="clear" w:color="auto" w:fill="FFFFFF"/>
        </w:rPr>
        <w:t xml:space="preserve"> </w:t>
      </w:r>
      <w:r w:rsidR="00691705" w:rsidRPr="00691705">
        <w:rPr>
          <w:rFonts w:ascii="PT Sans" w:hAnsi="PT Sans"/>
          <w:b/>
          <w:bCs/>
          <w:color w:val="555555"/>
          <w:sz w:val="23"/>
          <w:szCs w:val="23"/>
          <w:shd w:val="clear" w:color="auto" w:fill="FFFFFF"/>
        </w:rPr>
        <w:t>(½ DBL)</w:t>
      </w:r>
      <w:r w:rsidR="00691705">
        <w:rPr>
          <w:rFonts w:ascii="PT Sans" w:hAnsi="PT Sans"/>
          <w:b/>
          <w:bCs/>
          <w:color w:val="555555"/>
          <w:sz w:val="23"/>
          <w:szCs w:val="23"/>
          <w:shd w:val="clear" w:color="auto" w:fill="FFFFFF"/>
        </w:rPr>
        <w:t xml:space="preserve"> </w:t>
      </w:r>
      <w:r w:rsidR="0044293B">
        <w:rPr>
          <w:rFonts w:ascii="PT Sans" w:hAnsi="PT Sans"/>
          <w:b/>
          <w:bCs/>
          <w:color w:val="555555"/>
          <w:sz w:val="23"/>
          <w:szCs w:val="23"/>
          <w:shd w:val="clear" w:color="auto" w:fill="FFFFFF"/>
          <w:lang w:val="ru-RU"/>
        </w:rPr>
        <w:t xml:space="preserve">- </w:t>
      </w:r>
      <w:r w:rsidR="00691705">
        <w:rPr>
          <w:rFonts w:ascii="PT Sans" w:hAnsi="PT Sans"/>
          <w:b/>
          <w:bCs/>
          <w:color w:val="555555"/>
          <w:sz w:val="23"/>
          <w:szCs w:val="23"/>
          <w:shd w:val="clear" w:color="auto" w:fill="FFFFFF"/>
        </w:rPr>
        <w:t>3900$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5"/>
        <w:gridCol w:w="3749"/>
        <w:gridCol w:w="4530"/>
      </w:tblGrid>
      <w:tr w:rsidR="00520BB8" w14:paraId="60746569" w14:textId="77777777">
        <w:trPr>
          <w:trHeight w:val="396"/>
        </w:trPr>
        <w:tc>
          <w:tcPr>
            <w:tcW w:w="9966" w:type="dxa"/>
            <w:gridSpan w:val="3"/>
            <w:tcBorders>
              <w:top w:val="single" w:sz="6" w:space="0" w:color="000008"/>
              <w:left w:val="single" w:sz="6" w:space="0" w:color="000008"/>
              <w:bottom w:val="single" w:sz="6" w:space="0" w:color="000008"/>
              <w:right w:val="single" w:sz="6" w:space="0" w:color="000008"/>
            </w:tcBorders>
            <w:shd w:val="clear" w:color="auto" w:fill="FDEADA"/>
            <w:tcMar>
              <w:left w:w="108" w:type="dxa"/>
              <w:right w:w="108" w:type="dxa"/>
            </w:tcMar>
            <w:vAlign w:val="center"/>
          </w:tcPr>
          <w:p w14:paraId="6171A92F" w14:textId="77777777" w:rsidR="00520BB8" w:rsidRDefault="00C2030F">
            <w:pPr>
              <w:pStyle w:val="a8"/>
              <w:jc w:val="center"/>
              <w:rPr>
                <w:sz w:val="22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4"/>
              </w:rPr>
              <w:t>Используемые отели или аналоги:</w:t>
            </w:r>
          </w:p>
        </w:tc>
      </w:tr>
      <w:tr w:rsidR="00520BB8" w14:paraId="4BD68D28" w14:textId="77777777">
        <w:trPr>
          <w:trHeight w:val="396"/>
        </w:trPr>
        <w:tc>
          <w:tcPr>
            <w:tcW w:w="1455" w:type="dxa"/>
            <w:tcBorders>
              <w:top w:val="single" w:sz="6" w:space="0" w:color="000008"/>
              <w:left w:val="single" w:sz="6" w:space="0" w:color="000008"/>
              <w:bottom w:val="single" w:sz="6" w:space="0" w:color="000008"/>
              <w:right w:val="single" w:sz="6" w:space="0" w:color="000008"/>
            </w:tcBorders>
            <w:shd w:val="clear" w:color="auto" w:fill="FDEADA"/>
            <w:tcMar>
              <w:left w:w="108" w:type="dxa"/>
              <w:right w:w="108" w:type="dxa"/>
            </w:tcMar>
            <w:vAlign w:val="center"/>
          </w:tcPr>
          <w:p w14:paraId="6C635837" w14:textId="77777777" w:rsidR="00520BB8" w:rsidRDefault="00C2030F">
            <w:pPr>
              <w:pStyle w:val="a8"/>
              <w:jc w:val="center"/>
              <w:rPr>
                <w:sz w:val="22"/>
                <w:szCs w:val="21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>Город</w:t>
            </w:r>
          </w:p>
        </w:tc>
        <w:tc>
          <w:tcPr>
            <w:tcW w:w="3841" w:type="dxa"/>
            <w:tcBorders>
              <w:top w:val="single" w:sz="6" w:space="0" w:color="000008"/>
              <w:left w:val="single" w:sz="6" w:space="0" w:color="000008"/>
              <w:bottom w:val="single" w:sz="6" w:space="0" w:color="000008"/>
              <w:right w:val="single" w:sz="6" w:space="0" w:color="000008"/>
            </w:tcBorders>
            <w:shd w:val="clear" w:color="auto" w:fill="FDEADA"/>
            <w:tcMar>
              <w:left w:w="108" w:type="dxa"/>
              <w:right w:w="108" w:type="dxa"/>
            </w:tcMar>
            <w:vAlign w:val="center"/>
          </w:tcPr>
          <w:p w14:paraId="3A3C2579" w14:textId="77777777" w:rsidR="00520BB8" w:rsidRDefault="00C2030F">
            <w:pPr>
              <w:pStyle w:val="a8"/>
              <w:jc w:val="center"/>
              <w:rPr>
                <w:sz w:val="22"/>
                <w:szCs w:val="21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>4*</w:t>
            </w:r>
          </w:p>
        </w:tc>
        <w:tc>
          <w:tcPr>
            <w:tcW w:w="4670" w:type="dxa"/>
            <w:tcBorders>
              <w:top w:val="single" w:sz="6" w:space="0" w:color="000008"/>
              <w:left w:val="single" w:sz="6" w:space="0" w:color="000008"/>
              <w:bottom w:val="single" w:sz="6" w:space="0" w:color="000008"/>
              <w:right w:val="single" w:sz="6" w:space="0" w:color="000008"/>
            </w:tcBorders>
            <w:shd w:val="clear" w:color="auto" w:fill="FDEADA"/>
            <w:tcMar>
              <w:left w:w="108" w:type="dxa"/>
              <w:right w:w="108" w:type="dxa"/>
            </w:tcMar>
            <w:vAlign w:val="center"/>
          </w:tcPr>
          <w:p w14:paraId="30767796" w14:textId="77777777" w:rsidR="00520BB8" w:rsidRDefault="00C2030F">
            <w:pPr>
              <w:pStyle w:val="a8"/>
              <w:jc w:val="center"/>
              <w:rPr>
                <w:sz w:val="22"/>
                <w:szCs w:val="21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>5*</w:t>
            </w:r>
          </w:p>
        </w:tc>
      </w:tr>
      <w:tr w:rsidR="00520BB8" w14:paraId="2B122BDB" w14:textId="77777777">
        <w:trPr>
          <w:trHeight w:val="432"/>
        </w:trPr>
        <w:tc>
          <w:tcPr>
            <w:tcW w:w="1455" w:type="dxa"/>
            <w:tcBorders>
              <w:top w:val="single" w:sz="6" w:space="0" w:color="000008"/>
              <w:left w:val="single" w:sz="6" w:space="0" w:color="000008"/>
              <w:bottom w:val="single" w:sz="6" w:space="0" w:color="000008"/>
              <w:right w:val="single" w:sz="6" w:space="0" w:color="000008"/>
            </w:tcBorders>
            <w:tcMar>
              <w:left w:w="108" w:type="dxa"/>
              <w:right w:w="108" w:type="dxa"/>
            </w:tcMar>
            <w:vAlign w:val="center"/>
          </w:tcPr>
          <w:p w14:paraId="00F2254E" w14:textId="77777777" w:rsidR="00520BB8" w:rsidRDefault="00C2030F">
            <w:pPr>
              <w:pStyle w:val="a8"/>
              <w:jc w:val="center"/>
              <w:rPr>
                <w:rFonts w:ascii="Calibri" w:eastAsia="SimSun" w:hAnsi="Calibri" w:cs="Calibri"/>
                <w:szCs w:val="24"/>
              </w:rPr>
            </w:pPr>
            <w:r>
              <w:rPr>
                <w:rFonts w:ascii="Calibri" w:eastAsia="SimSun" w:hAnsi="Calibri" w:cs="Calibri"/>
                <w:szCs w:val="24"/>
              </w:rPr>
              <w:t>Чэнду</w:t>
            </w:r>
          </w:p>
        </w:tc>
        <w:tc>
          <w:tcPr>
            <w:tcW w:w="3841" w:type="dxa"/>
            <w:tcBorders>
              <w:top w:val="single" w:sz="6" w:space="0" w:color="000008"/>
              <w:left w:val="single" w:sz="6" w:space="0" w:color="000008"/>
              <w:bottom w:val="single" w:sz="6" w:space="0" w:color="000008"/>
              <w:right w:val="single" w:sz="6" w:space="0" w:color="000008"/>
            </w:tcBorders>
            <w:tcMar>
              <w:left w:w="108" w:type="dxa"/>
              <w:right w:w="108" w:type="dxa"/>
            </w:tcMar>
            <w:vAlign w:val="center"/>
          </w:tcPr>
          <w:p w14:paraId="648DD8C8" w14:textId="77777777" w:rsidR="00520BB8" w:rsidRDefault="00C2030F">
            <w:pPr>
              <w:pStyle w:val="a8"/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Holiday Inn Express CHENGDU GULOU by IHG  4*</w:t>
            </w:r>
          </w:p>
        </w:tc>
        <w:tc>
          <w:tcPr>
            <w:tcW w:w="4670" w:type="dxa"/>
            <w:tcBorders>
              <w:top w:val="single" w:sz="6" w:space="0" w:color="000008"/>
              <w:left w:val="single" w:sz="6" w:space="0" w:color="000008"/>
              <w:bottom w:val="single" w:sz="6" w:space="0" w:color="000008"/>
              <w:right w:val="single" w:sz="6" w:space="0" w:color="000008"/>
            </w:tcBorders>
            <w:tcMar>
              <w:left w:w="108" w:type="dxa"/>
              <w:right w:w="108" w:type="dxa"/>
            </w:tcMar>
            <w:vAlign w:val="center"/>
          </w:tcPr>
          <w:p w14:paraId="30C25A62" w14:textId="77777777" w:rsidR="00520BB8" w:rsidRDefault="00520BB8">
            <w:pPr>
              <w:pStyle w:val="a8"/>
              <w:jc w:val="center"/>
              <w:rPr>
                <w:szCs w:val="24"/>
              </w:rPr>
            </w:pPr>
          </w:p>
        </w:tc>
      </w:tr>
      <w:tr w:rsidR="00520BB8" w14:paraId="7C153011" w14:textId="77777777">
        <w:trPr>
          <w:trHeight w:val="433"/>
        </w:trPr>
        <w:tc>
          <w:tcPr>
            <w:tcW w:w="1455" w:type="dxa"/>
            <w:tcBorders>
              <w:top w:val="single" w:sz="6" w:space="0" w:color="000008"/>
              <w:left w:val="single" w:sz="6" w:space="0" w:color="000008"/>
              <w:bottom w:val="single" w:sz="6" w:space="0" w:color="000008"/>
              <w:right w:val="single" w:sz="6" w:space="0" w:color="000008"/>
            </w:tcBorders>
            <w:tcMar>
              <w:left w:w="108" w:type="dxa"/>
              <w:right w:w="108" w:type="dxa"/>
            </w:tcMar>
            <w:vAlign w:val="center"/>
          </w:tcPr>
          <w:p w14:paraId="73294A9F" w14:textId="77777777" w:rsidR="00520BB8" w:rsidRDefault="00C2030F">
            <w:pPr>
              <w:pStyle w:val="a8"/>
              <w:jc w:val="center"/>
              <w:rPr>
                <w:rFonts w:ascii="Calibri" w:eastAsia="SimSun" w:hAnsi="Calibri" w:cs="Calibri"/>
                <w:szCs w:val="24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bCs/>
                <w:szCs w:val="24"/>
              </w:rPr>
              <w:t>Чунцин</w:t>
            </w:r>
          </w:p>
        </w:tc>
        <w:tc>
          <w:tcPr>
            <w:tcW w:w="3841" w:type="dxa"/>
            <w:tcBorders>
              <w:top w:val="single" w:sz="6" w:space="0" w:color="000008"/>
              <w:left w:val="single" w:sz="6" w:space="0" w:color="000008"/>
              <w:bottom w:val="single" w:sz="6" w:space="0" w:color="000008"/>
              <w:right w:val="single" w:sz="6" w:space="0" w:color="000008"/>
            </w:tcBorders>
            <w:tcMar>
              <w:left w:w="108" w:type="dxa"/>
              <w:right w:w="108" w:type="dxa"/>
            </w:tcMar>
            <w:vAlign w:val="center"/>
          </w:tcPr>
          <w:p w14:paraId="12209C57" w14:textId="77777777" w:rsidR="00520BB8" w:rsidRPr="00D63E2E" w:rsidRDefault="00C2030F">
            <w:pPr>
              <w:pStyle w:val="a8"/>
              <w:tabs>
                <w:tab w:val="left" w:pos="1046"/>
              </w:tabs>
              <w:rPr>
                <w:rFonts w:cs="Calibri"/>
                <w:color w:val="000000"/>
                <w:szCs w:val="24"/>
              </w:rPr>
            </w:pPr>
            <w:r w:rsidRPr="00D63E2E">
              <w:rPr>
                <w:rFonts w:cs="Calibri" w:hint="eastAsia"/>
                <w:color w:val="000000"/>
                <w:szCs w:val="24"/>
              </w:rPr>
              <w:t>SSAW Boutique Hotel (Jiefangbei Hongyadong Cave)</w:t>
            </w:r>
            <w:r w:rsidRPr="00D63E2E">
              <w:rPr>
                <w:rFonts w:cs="Calibri"/>
                <w:color w:val="000000"/>
                <w:szCs w:val="24"/>
              </w:rPr>
              <w:t>4*</w:t>
            </w:r>
          </w:p>
        </w:tc>
        <w:tc>
          <w:tcPr>
            <w:tcW w:w="4670" w:type="dxa"/>
            <w:tcBorders>
              <w:top w:val="single" w:sz="6" w:space="0" w:color="000008"/>
              <w:left w:val="single" w:sz="6" w:space="0" w:color="000008"/>
              <w:bottom w:val="single" w:sz="6" w:space="0" w:color="000008"/>
              <w:right w:val="single" w:sz="6" w:space="0" w:color="000008"/>
            </w:tcBorders>
            <w:tcMar>
              <w:left w:w="108" w:type="dxa"/>
              <w:right w:w="108" w:type="dxa"/>
            </w:tcMar>
            <w:vAlign w:val="center"/>
          </w:tcPr>
          <w:p w14:paraId="081A82B6" w14:textId="77777777" w:rsidR="00520BB8" w:rsidRDefault="00520BB8">
            <w:pPr>
              <w:pStyle w:val="a8"/>
              <w:jc w:val="center"/>
              <w:rPr>
                <w:rFonts w:cs="Calibri"/>
                <w:color w:val="000000"/>
                <w:szCs w:val="24"/>
              </w:rPr>
            </w:pPr>
          </w:p>
        </w:tc>
      </w:tr>
      <w:tr w:rsidR="00520BB8" w14:paraId="2B247557" w14:textId="77777777">
        <w:trPr>
          <w:trHeight w:val="538"/>
        </w:trPr>
        <w:tc>
          <w:tcPr>
            <w:tcW w:w="1455" w:type="dxa"/>
            <w:tcBorders>
              <w:top w:val="single" w:sz="6" w:space="0" w:color="000008"/>
              <w:left w:val="single" w:sz="6" w:space="0" w:color="000008"/>
              <w:bottom w:val="single" w:sz="6" w:space="0" w:color="000008"/>
              <w:right w:val="single" w:sz="6" w:space="0" w:color="000008"/>
            </w:tcBorders>
            <w:tcMar>
              <w:left w:w="108" w:type="dxa"/>
              <w:right w:w="108" w:type="dxa"/>
            </w:tcMar>
            <w:vAlign w:val="center"/>
          </w:tcPr>
          <w:p w14:paraId="53E205F8" w14:textId="77777777" w:rsidR="00520BB8" w:rsidRDefault="00C2030F">
            <w:pPr>
              <w:pStyle w:val="a8"/>
              <w:jc w:val="center"/>
              <w:rPr>
                <w:rFonts w:ascii="Calibri" w:eastAsia="SimSun" w:hAnsi="Calibri" w:cs="Calibri"/>
                <w:szCs w:val="24"/>
              </w:rPr>
            </w:pPr>
            <w:r>
              <w:rPr>
                <w:rFonts w:ascii="Calibri" w:eastAsia="SimSun" w:hAnsi="Calibri" w:cs="Calibri"/>
                <w:szCs w:val="24"/>
              </w:rPr>
              <w:t>Чжанцзяцзе</w:t>
            </w:r>
          </w:p>
        </w:tc>
        <w:tc>
          <w:tcPr>
            <w:tcW w:w="3841" w:type="dxa"/>
            <w:tcBorders>
              <w:top w:val="single" w:sz="6" w:space="0" w:color="000008"/>
              <w:left w:val="single" w:sz="6" w:space="0" w:color="000008"/>
              <w:bottom w:val="single" w:sz="6" w:space="0" w:color="000008"/>
              <w:right w:val="single" w:sz="6" w:space="0" w:color="000008"/>
            </w:tcBorders>
            <w:tcMar>
              <w:left w:w="108" w:type="dxa"/>
              <w:right w:w="108" w:type="dxa"/>
            </w:tcMar>
            <w:vAlign w:val="center"/>
          </w:tcPr>
          <w:p w14:paraId="210BD66F" w14:textId="77777777" w:rsidR="00520BB8" w:rsidRDefault="00520BB8">
            <w:pPr>
              <w:pStyle w:val="a8"/>
              <w:jc w:val="center"/>
              <w:rPr>
                <w:rFonts w:cs="Calibri"/>
                <w:color w:val="000000"/>
                <w:szCs w:val="24"/>
              </w:rPr>
            </w:pPr>
          </w:p>
        </w:tc>
        <w:tc>
          <w:tcPr>
            <w:tcW w:w="4670" w:type="dxa"/>
            <w:tcBorders>
              <w:top w:val="single" w:sz="6" w:space="0" w:color="000008"/>
              <w:left w:val="single" w:sz="6" w:space="0" w:color="000008"/>
              <w:bottom w:val="single" w:sz="6" w:space="0" w:color="000008"/>
              <w:right w:val="single" w:sz="6" w:space="0" w:color="000008"/>
            </w:tcBorders>
            <w:tcMar>
              <w:left w:w="108" w:type="dxa"/>
              <w:right w:w="108" w:type="dxa"/>
            </w:tcMar>
            <w:vAlign w:val="center"/>
          </w:tcPr>
          <w:p w14:paraId="5E2E23E8" w14:textId="77777777" w:rsidR="00520BB8" w:rsidRDefault="00C2030F">
            <w:pPr>
              <w:pStyle w:val="a8"/>
              <w:jc w:val="center"/>
              <w:rPr>
                <w:rFonts w:cs="Calibri"/>
                <w:color w:val="000000"/>
                <w:szCs w:val="24"/>
              </w:rPr>
            </w:pPr>
            <w:r>
              <w:rPr>
                <w:rFonts w:cs="Calibri" w:hint="eastAsia"/>
                <w:color w:val="000000"/>
                <w:szCs w:val="24"/>
              </w:rPr>
              <w:t>Pullman Hotel  5*</w:t>
            </w:r>
          </w:p>
        </w:tc>
      </w:tr>
      <w:tr w:rsidR="00520BB8" w14:paraId="34C706AD" w14:textId="77777777">
        <w:trPr>
          <w:trHeight w:val="508"/>
        </w:trPr>
        <w:tc>
          <w:tcPr>
            <w:tcW w:w="1455" w:type="dxa"/>
            <w:tcBorders>
              <w:top w:val="single" w:sz="6" w:space="0" w:color="000008"/>
              <w:left w:val="single" w:sz="6" w:space="0" w:color="000008"/>
              <w:bottom w:val="single" w:sz="6" w:space="0" w:color="000008"/>
              <w:right w:val="single" w:sz="6" w:space="0" w:color="000008"/>
            </w:tcBorders>
            <w:tcMar>
              <w:left w:w="108" w:type="dxa"/>
              <w:right w:w="108" w:type="dxa"/>
            </w:tcMar>
            <w:vAlign w:val="center"/>
          </w:tcPr>
          <w:p w14:paraId="30B66053" w14:textId="77777777" w:rsidR="00520BB8" w:rsidRDefault="00C2030F">
            <w:pPr>
              <w:pStyle w:val="a8"/>
              <w:jc w:val="center"/>
              <w:rPr>
                <w:rFonts w:ascii="Calibri" w:eastAsia="SimSun" w:hAnsi="Calibri" w:cs="Calibri"/>
                <w:szCs w:val="24"/>
              </w:rPr>
            </w:pPr>
            <w:r>
              <w:rPr>
                <w:rFonts w:ascii="Calibri" w:hAnsi="Calibri" w:cs="Calibri"/>
                <w:bCs/>
                <w:szCs w:val="24"/>
              </w:rPr>
              <w:t>Гонконг</w:t>
            </w:r>
          </w:p>
        </w:tc>
        <w:tc>
          <w:tcPr>
            <w:tcW w:w="3841" w:type="dxa"/>
            <w:tcBorders>
              <w:top w:val="single" w:sz="6" w:space="0" w:color="000008"/>
              <w:left w:val="single" w:sz="6" w:space="0" w:color="000008"/>
              <w:bottom w:val="single" w:sz="6" w:space="0" w:color="000008"/>
              <w:right w:val="single" w:sz="6" w:space="0" w:color="000008"/>
            </w:tcBorders>
            <w:tcMar>
              <w:left w:w="108" w:type="dxa"/>
              <w:right w:w="108" w:type="dxa"/>
            </w:tcMar>
            <w:vAlign w:val="center"/>
          </w:tcPr>
          <w:p w14:paraId="5F9A2232" w14:textId="77777777" w:rsidR="00520BB8" w:rsidRDefault="00520BB8">
            <w:pPr>
              <w:pStyle w:val="a8"/>
              <w:jc w:val="center"/>
              <w:rPr>
                <w:rFonts w:cs="Calibri"/>
                <w:color w:val="000000"/>
                <w:szCs w:val="24"/>
              </w:rPr>
            </w:pPr>
          </w:p>
        </w:tc>
        <w:tc>
          <w:tcPr>
            <w:tcW w:w="4670" w:type="dxa"/>
            <w:tcBorders>
              <w:top w:val="single" w:sz="6" w:space="0" w:color="000008"/>
              <w:left w:val="single" w:sz="6" w:space="0" w:color="000008"/>
              <w:bottom w:val="single" w:sz="6" w:space="0" w:color="000008"/>
              <w:right w:val="single" w:sz="6" w:space="0" w:color="000008"/>
            </w:tcBorders>
            <w:tcMar>
              <w:left w:w="108" w:type="dxa"/>
              <w:right w:w="108" w:type="dxa"/>
            </w:tcMar>
            <w:vAlign w:val="center"/>
          </w:tcPr>
          <w:p w14:paraId="371ED465" w14:textId="77777777" w:rsidR="00520BB8" w:rsidRDefault="00C2030F">
            <w:pPr>
              <w:pStyle w:val="a8"/>
              <w:jc w:val="center"/>
              <w:rPr>
                <w:rFonts w:eastAsia="SimSun" w:cs="Calibri"/>
                <w:color w:val="000000"/>
                <w:szCs w:val="24"/>
              </w:rPr>
            </w:pPr>
            <w:r>
              <w:rPr>
                <w:rFonts w:eastAsia="SimSun" w:cs="Calibri" w:hint="eastAsia"/>
                <w:color w:val="000000"/>
                <w:szCs w:val="24"/>
              </w:rPr>
              <w:t>Harbour Grand Hong Kong 5*</w:t>
            </w:r>
          </w:p>
        </w:tc>
      </w:tr>
    </w:tbl>
    <w:p w14:paraId="6843DB0D" w14:textId="77777777" w:rsidR="0044293B" w:rsidRDefault="0044293B">
      <w:pPr>
        <w:pStyle w:val="a8"/>
        <w:spacing w:beforeAutospacing="0" w:afterAutospacing="0" w:line="240" w:lineRule="auto"/>
        <w:rPr>
          <w:rFonts w:ascii="Times New Roman" w:hAnsi="Times New Roman"/>
          <w:b/>
          <w:bCs/>
          <w:lang w:val="ru-RU"/>
        </w:rPr>
      </w:pPr>
    </w:p>
    <w:p w14:paraId="117E4AB1" w14:textId="4C8D6AB7" w:rsidR="00520BB8" w:rsidRPr="00D63E2E" w:rsidRDefault="00C2030F">
      <w:pPr>
        <w:pStyle w:val="a8"/>
        <w:spacing w:beforeAutospacing="0" w:afterAutospacing="0" w:line="240" w:lineRule="auto"/>
        <w:rPr>
          <w:rFonts w:ascii="Times New Roman" w:hAnsi="Times New Roman"/>
          <w:b/>
          <w:bCs/>
          <w:lang w:val="ru-RU"/>
        </w:rPr>
      </w:pPr>
      <w:r w:rsidRPr="00D63E2E">
        <w:rPr>
          <w:rFonts w:ascii="Times New Roman" w:hAnsi="Times New Roman"/>
          <w:b/>
          <w:bCs/>
          <w:lang w:val="ru-RU"/>
        </w:rPr>
        <w:t>В стоимость группового тура включено:</w:t>
      </w:r>
    </w:p>
    <w:p w14:paraId="35042EE2" w14:textId="77777777" w:rsidR="00520BB8" w:rsidRPr="00D63E2E" w:rsidRDefault="00520BB8">
      <w:pPr>
        <w:pStyle w:val="a8"/>
        <w:spacing w:beforeAutospacing="0" w:afterAutospacing="0" w:line="240" w:lineRule="auto"/>
        <w:rPr>
          <w:rFonts w:ascii="Times New Roman" w:hAnsi="Times New Roman"/>
          <w:lang w:val="ru-RU"/>
        </w:rPr>
      </w:pPr>
    </w:p>
    <w:p w14:paraId="7C8771FC" w14:textId="77777777" w:rsidR="00520BB8" w:rsidRPr="00D63E2E" w:rsidRDefault="00C2030F">
      <w:pPr>
        <w:pStyle w:val="a8"/>
        <w:numPr>
          <w:ilvl w:val="0"/>
          <w:numId w:val="1"/>
        </w:numPr>
        <w:spacing w:beforeAutospacing="0" w:afterAutospacing="0" w:line="240" w:lineRule="auto"/>
        <w:rPr>
          <w:rFonts w:ascii="Times New Roman" w:hAnsi="Times New Roman"/>
          <w:lang w:val="ru-RU"/>
        </w:rPr>
      </w:pPr>
      <w:r w:rsidRPr="00D63E2E">
        <w:rPr>
          <w:rFonts w:ascii="Times New Roman" w:hAnsi="Times New Roman"/>
          <w:lang w:val="ru-RU"/>
        </w:rPr>
        <w:t>Проживание в стандартных двухместных номерах в отелях категории 4* и выше на протяжении всего маршрута</w:t>
      </w:r>
    </w:p>
    <w:p w14:paraId="732CC13C" w14:textId="77777777" w:rsidR="00520BB8" w:rsidRPr="00D63E2E" w:rsidRDefault="00C2030F">
      <w:pPr>
        <w:pStyle w:val="a8"/>
        <w:numPr>
          <w:ilvl w:val="0"/>
          <w:numId w:val="1"/>
        </w:numPr>
        <w:spacing w:beforeAutospacing="0" w:afterAutospacing="0" w:line="240" w:lineRule="auto"/>
        <w:rPr>
          <w:rFonts w:ascii="Times New Roman" w:hAnsi="Times New Roman"/>
          <w:lang w:val="ru-RU"/>
        </w:rPr>
      </w:pPr>
      <w:r w:rsidRPr="00D63E2E">
        <w:rPr>
          <w:rFonts w:ascii="Times New Roman" w:hAnsi="Times New Roman"/>
          <w:lang w:val="ru-RU"/>
        </w:rPr>
        <w:t>Билеты на второй класс скоростного поезда из Чэнду в Чунцин на 5 сентября</w:t>
      </w:r>
      <w:r w:rsidRPr="00D63E2E">
        <w:rPr>
          <w:rFonts w:ascii="Times New Roman" w:eastAsia="SimSun" w:hAnsi="Times New Roman"/>
          <w:lang w:val="ru-RU"/>
        </w:rPr>
        <w:t>，</w:t>
      </w:r>
      <w:r w:rsidRPr="00D63E2E">
        <w:rPr>
          <w:rFonts w:ascii="Times New Roman" w:hAnsi="Times New Roman"/>
          <w:lang w:val="ru-RU"/>
        </w:rPr>
        <w:t>Билеты на второй класс скоростного поезда из Чунцина в Чжанцзяцзе на 6 сентября</w:t>
      </w:r>
    </w:p>
    <w:p w14:paraId="16FE2232" w14:textId="77777777" w:rsidR="00520BB8" w:rsidRPr="00D63E2E" w:rsidRDefault="00C2030F">
      <w:pPr>
        <w:pStyle w:val="a8"/>
        <w:spacing w:beforeAutospacing="0" w:afterAutospacing="0" w:line="240" w:lineRule="auto"/>
        <w:rPr>
          <w:rFonts w:ascii="Times New Roman" w:hAnsi="Times New Roman"/>
          <w:lang w:val="ru-RU"/>
        </w:rPr>
      </w:pPr>
      <w:r w:rsidRPr="00D63E2E">
        <w:rPr>
          <w:rFonts w:ascii="Times New Roman" w:eastAsia="SimSun" w:hAnsi="Times New Roman"/>
          <w:lang w:val="ru-RU"/>
        </w:rPr>
        <w:t>3.</w:t>
      </w:r>
      <w:r w:rsidRPr="00D63E2E">
        <w:rPr>
          <w:rFonts w:ascii="Times New Roman" w:hAnsi="Times New Roman"/>
          <w:lang w:val="ru-RU"/>
        </w:rPr>
        <w:t xml:space="preserve"> Завтраки в отелях, В том числе ужин с горячим горшком с представлением 4 сентября и прощальный ужин в Гонконге 10 сентября, в стоимость входит пакет напитков</w:t>
      </w:r>
    </w:p>
    <w:p w14:paraId="2E729455" w14:textId="77777777" w:rsidR="00520BB8" w:rsidRPr="00D63E2E" w:rsidRDefault="00C2030F">
      <w:pPr>
        <w:pStyle w:val="a8"/>
        <w:spacing w:beforeAutospacing="0" w:afterAutospacing="0" w:line="240" w:lineRule="auto"/>
        <w:rPr>
          <w:rFonts w:ascii="Times New Roman" w:hAnsi="Times New Roman"/>
          <w:lang w:val="ru-RU"/>
        </w:rPr>
      </w:pPr>
      <w:r w:rsidRPr="00D63E2E">
        <w:rPr>
          <w:rFonts w:ascii="Times New Roman" w:eastAsia="SimSun" w:hAnsi="Times New Roman"/>
          <w:lang w:val="ru-RU"/>
        </w:rPr>
        <w:t>4</w:t>
      </w:r>
      <w:r w:rsidRPr="00D63E2E">
        <w:rPr>
          <w:rFonts w:ascii="Times New Roman" w:hAnsi="Times New Roman"/>
          <w:lang w:val="ru-RU"/>
        </w:rPr>
        <w:t>. Входные билеты на все достопримечательности по программе, билеты на вечерние шоу и уличные театрализованные представления</w:t>
      </w:r>
    </w:p>
    <w:p w14:paraId="7CB1553F" w14:textId="77777777" w:rsidR="00520BB8" w:rsidRPr="00D63E2E" w:rsidRDefault="00C2030F">
      <w:pPr>
        <w:pStyle w:val="a8"/>
        <w:spacing w:beforeAutospacing="0" w:afterAutospacing="0" w:line="240" w:lineRule="auto"/>
        <w:rPr>
          <w:rFonts w:ascii="Times New Roman" w:hAnsi="Times New Roman"/>
          <w:lang w:val="ru-RU"/>
        </w:rPr>
      </w:pPr>
      <w:r w:rsidRPr="00D63E2E">
        <w:rPr>
          <w:rFonts w:ascii="Times New Roman" w:eastAsia="SimSun" w:hAnsi="Times New Roman"/>
          <w:lang w:val="ru-RU"/>
        </w:rPr>
        <w:t>5</w:t>
      </w:r>
      <w:r w:rsidRPr="00D63E2E">
        <w:rPr>
          <w:rFonts w:ascii="Times New Roman" w:hAnsi="Times New Roman"/>
          <w:lang w:val="ru-RU"/>
        </w:rPr>
        <w:t>. Все транспортные услуги по маршруту, включая скоростные поезда по Китаю, канатные дороги, обзорные лифты и внутренний транспорт в туристических зонах</w:t>
      </w:r>
    </w:p>
    <w:p w14:paraId="3A203FF5" w14:textId="77777777" w:rsidR="00520BB8" w:rsidRPr="00D63E2E" w:rsidRDefault="00C2030F">
      <w:pPr>
        <w:pStyle w:val="a8"/>
        <w:spacing w:beforeAutospacing="0" w:afterAutospacing="0" w:line="240" w:lineRule="auto"/>
        <w:rPr>
          <w:rFonts w:ascii="Times New Roman" w:hAnsi="Times New Roman"/>
          <w:lang w:val="ru-RU"/>
        </w:rPr>
      </w:pPr>
      <w:r w:rsidRPr="00D63E2E">
        <w:rPr>
          <w:rFonts w:ascii="Times New Roman" w:eastAsia="SimSun" w:hAnsi="Times New Roman"/>
          <w:lang w:val="ru-RU"/>
        </w:rPr>
        <w:t>6</w:t>
      </w:r>
      <w:r w:rsidRPr="00D63E2E">
        <w:rPr>
          <w:rFonts w:ascii="Times New Roman" w:hAnsi="Times New Roman"/>
          <w:lang w:val="ru-RU"/>
        </w:rPr>
        <w:t>. Сопровождение профессионального русскоговорящего гида на протяжении всего маршрута</w:t>
      </w:r>
    </w:p>
    <w:p w14:paraId="02426D67" w14:textId="77777777" w:rsidR="00520BB8" w:rsidRPr="00D63E2E" w:rsidRDefault="00C2030F">
      <w:pPr>
        <w:pStyle w:val="a8"/>
        <w:spacing w:beforeAutospacing="0" w:afterAutospacing="0" w:line="240" w:lineRule="auto"/>
        <w:rPr>
          <w:rFonts w:ascii="Times New Roman" w:hAnsi="Times New Roman"/>
          <w:lang w:val="ru-RU"/>
        </w:rPr>
      </w:pPr>
      <w:r w:rsidRPr="00D63E2E">
        <w:rPr>
          <w:rFonts w:ascii="Times New Roman" w:eastAsia="SimSun" w:hAnsi="Times New Roman"/>
          <w:lang w:val="ru-RU"/>
        </w:rPr>
        <w:t>7</w:t>
      </w:r>
      <w:r w:rsidRPr="00D63E2E">
        <w:rPr>
          <w:rFonts w:ascii="Times New Roman" w:hAnsi="Times New Roman"/>
          <w:lang w:val="ru-RU"/>
        </w:rPr>
        <w:t>. Круглосуточное сопровождение турлидера и полное логистическое сопровождение во время поездки</w:t>
      </w:r>
    </w:p>
    <w:p w14:paraId="496BC243" w14:textId="77777777" w:rsidR="00520BB8" w:rsidRPr="00D63E2E" w:rsidRDefault="00C2030F">
      <w:pPr>
        <w:pStyle w:val="a8"/>
        <w:spacing w:beforeAutospacing="0" w:afterAutospacing="0" w:line="240" w:lineRule="auto"/>
        <w:rPr>
          <w:rFonts w:ascii="Times New Roman" w:hAnsi="Times New Roman"/>
          <w:lang w:val="ru-RU"/>
        </w:rPr>
      </w:pPr>
      <w:r w:rsidRPr="00D63E2E">
        <w:rPr>
          <w:rFonts w:ascii="Times New Roman" w:eastAsia="SimSun" w:hAnsi="Times New Roman"/>
          <w:lang w:val="ru-RU"/>
        </w:rPr>
        <w:t>8.</w:t>
      </w:r>
      <w:r w:rsidRPr="00D63E2E">
        <w:rPr>
          <w:rFonts w:ascii="Times New Roman" w:hAnsi="Times New Roman"/>
          <w:lang w:val="ru-RU"/>
        </w:rPr>
        <w:t xml:space="preserve"> Две бутылки минеральной воды на человека ежедневно</w:t>
      </w:r>
    </w:p>
    <w:p w14:paraId="460866DF" w14:textId="77777777" w:rsidR="00520BB8" w:rsidRPr="00D63E2E" w:rsidRDefault="00C2030F">
      <w:pPr>
        <w:pStyle w:val="a8"/>
        <w:spacing w:beforeAutospacing="0" w:afterAutospacing="0" w:line="240" w:lineRule="auto"/>
        <w:rPr>
          <w:rFonts w:ascii="Times New Roman" w:eastAsia="SimSun" w:hAnsi="Times New Roman"/>
          <w:lang w:val="ru-RU"/>
        </w:rPr>
      </w:pPr>
      <w:r w:rsidRPr="00D63E2E">
        <w:rPr>
          <w:rFonts w:ascii="Times New Roman" w:eastAsia="SimSun" w:hAnsi="Times New Roman"/>
          <w:lang w:val="ru-RU"/>
        </w:rPr>
        <w:t xml:space="preserve">9.Билеты на </w:t>
      </w:r>
      <w:r w:rsidRPr="00D63E2E">
        <w:rPr>
          <w:rFonts w:ascii="Times New Roman" w:eastAsia="SimSun" w:hAnsi="Times New Roman"/>
        </w:rPr>
        <w:t>VIP</w:t>
      </w:r>
      <w:r w:rsidRPr="00D63E2E">
        <w:rPr>
          <w:rFonts w:ascii="Times New Roman" w:eastAsia="SimSun" w:hAnsi="Times New Roman"/>
          <w:lang w:val="ru-RU"/>
        </w:rPr>
        <w:t>-места шоу «Лиса Небесных Ворот» в Чжанцзяцзе на 8 сентября</w:t>
      </w:r>
    </w:p>
    <w:p w14:paraId="4B5F6462" w14:textId="77777777" w:rsidR="00520BB8" w:rsidRPr="00D63E2E" w:rsidRDefault="00C2030F">
      <w:pPr>
        <w:pStyle w:val="a8"/>
        <w:spacing w:beforeAutospacing="0" w:afterAutospacing="0" w:line="240" w:lineRule="auto"/>
        <w:rPr>
          <w:rFonts w:ascii="Times New Roman" w:eastAsia="SimSun" w:hAnsi="Times New Roman"/>
        </w:rPr>
      </w:pPr>
      <w:r w:rsidRPr="00D63E2E">
        <w:rPr>
          <w:rFonts w:ascii="Times New Roman" w:eastAsia="SimSun" w:hAnsi="Times New Roman"/>
          <w:lang w:val="ru-RU"/>
        </w:rPr>
        <w:t>10.Стоимость чайной церемонии и мастер-класса по изготовлению чайных плиток днем 4 сентября</w:t>
      </w:r>
    </w:p>
    <w:p w14:paraId="259AE89B" w14:textId="77777777" w:rsidR="00520BB8" w:rsidRDefault="00520BB8">
      <w:pPr>
        <w:pStyle w:val="a8"/>
        <w:spacing w:beforeAutospacing="0" w:afterAutospacing="0" w:line="240" w:lineRule="auto"/>
        <w:rPr>
          <w:b/>
          <w:bCs/>
          <w:lang w:val="ru-RU"/>
        </w:rPr>
      </w:pPr>
    </w:p>
    <w:p w14:paraId="42DA5674" w14:textId="77777777" w:rsidR="00520BB8" w:rsidRPr="00D63E2E" w:rsidRDefault="00C2030F">
      <w:pPr>
        <w:pStyle w:val="a8"/>
        <w:spacing w:beforeAutospacing="0" w:afterAutospacing="0" w:line="240" w:lineRule="auto"/>
        <w:rPr>
          <w:rFonts w:ascii="Times New Roman" w:hAnsi="Times New Roman"/>
          <w:b/>
          <w:bCs/>
          <w:lang w:val="ru-RU"/>
        </w:rPr>
      </w:pPr>
      <w:r w:rsidRPr="00D63E2E">
        <w:rPr>
          <w:rFonts w:ascii="Times New Roman" w:hAnsi="Times New Roman"/>
          <w:b/>
          <w:bCs/>
          <w:lang w:val="ru-RU"/>
        </w:rPr>
        <w:t>В стоимость группового тура не включено:</w:t>
      </w:r>
    </w:p>
    <w:p w14:paraId="4D33794E" w14:textId="77777777" w:rsidR="00520BB8" w:rsidRPr="00D63E2E" w:rsidRDefault="00520BB8">
      <w:pPr>
        <w:pStyle w:val="a8"/>
        <w:spacing w:beforeAutospacing="0" w:afterAutospacing="0" w:line="240" w:lineRule="auto"/>
        <w:rPr>
          <w:rFonts w:ascii="Times New Roman" w:hAnsi="Times New Roman"/>
          <w:lang w:val="ru-RU"/>
        </w:rPr>
      </w:pPr>
    </w:p>
    <w:p w14:paraId="4AC18505" w14:textId="77777777" w:rsidR="00520BB8" w:rsidRPr="00D63E2E" w:rsidRDefault="00C2030F">
      <w:pPr>
        <w:pStyle w:val="a8"/>
        <w:numPr>
          <w:ilvl w:val="0"/>
          <w:numId w:val="2"/>
        </w:numPr>
        <w:spacing w:beforeAutospacing="0" w:afterAutospacing="0" w:line="240" w:lineRule="auto"/>
        <w:rPr>
          <w:rFonts w:ascii="Times New Roman" w:hAnsi="Times New Roman"/>
          <w:lang w:val="ru-RU"/>
        </w:rPr>
      </w:pPr>
      <w:r w:rsidRPr="00D63E2E">
        <w:rPr>
          <w:rFonts w:ascii="Times New Roman" w:hAnsi="Times New Roman"/>
          <w:lang w:val="ru-RU"/>
        </w:rPr>
        <w:t>Международные и внутренние авиабилеты</w:t>
      </w:r>
    </w:p>
    <w:p w14:paraId="7D18E8EE" w14:textId="77777777" w:rsidR="00520BB8" w:rsidRPr="00D63E2E" w:rsidRDefault="00C2030F">
      <w:pPr>
        <w:pStyle w:val="a8"/>
        <w:numPr>
          <w:ilvl w:val="0"/>
          <w:numId w:val="2"/>
        </w:numPr>
        <w:spacing w:beforeAutospacing="0" w:afterAutospacing="0" w:line="240" w:lineRule="auto"/>
        <w:rPr>
          <w:rFonts w:ascii="Times New Roman" w:hAnsi="Times New Roman"/>
          <w:lang w:val="ru-RU"/>
        </w:rPr>
      </w:pPr>
      <w:r w:rsidRPr="00D63E2E">
        <w:rPr>
          <w:rFonts w:ascii="Times New Roman" w:hAnsi="Times New Roman"/>
          <w:lang w:val="ru-RU"/>
        </w:rPr>
        <w:t>Обед и ужин, не указанный в маршруте</w:t>
      </w:r>
    </w:p>
    <w:p w14:paraId="3FACE3AE" w14:textId="77777777" w:rsidR="00520BB8" w:rsidRPr="00D63E2E" w:rsidRDefault="00C2030F">
      <w:pPr>
        <w:pStyle w:val="a8"/>
        <w:spacing w:beforeAutospacing="0" w:afterAutospacing="0" w:line="240" w:lineRule="auto"/>
        <w:rPr>
          <w:rFonts w:ascii="Times New Roman" w:hAnsi="Times New Roman"/>
          <w:lang w:val="ru-RU"/>
        </w:rPr>
      </w:pPr>
      <w:r w:rsidRPr="00D63E2E">
        <w:rPr>
          <w:rFonts w:ascii="Times New Roman" w:hAnsi="Times New Roman"/>
          <w:lang w:val="ru-RU"/>
        </w:rPr>
        <w:t>3. Медицинская туристическая страховка</w:t>
      </w:r>
    </w:p>
    <w:p w14:paraId="66A74F5E" w14:textId="77777777" w:rsidR="00520BB8" w:rsidRPr="00D63E2E" w:rsidRDefault="00C2030F">
      <w:pPr>
        <w:pStyle w:val="a8"/>
        <w:spacing w:beforeAutospacing="0" w:afterAutospacing="0" w:line="240" w:lineRule="auto"/>
        <w:rPr>
          <w:rFonts w:ascii="Times New Roman" w:hAnsi="Times New Roman"/>
          <w:lang w:val="ru-RU"/>
        </w:rPr>
      </w:pPr>
      <w:r w:rsidRPr="00D63E2E">
        <w:rPr>
          <w:rFonts w:ascii="Times New Roman" w:hAnsi="Times New Roman"/>
          <w:lang w:val="ru-RU"/>
        </w:rPr>
        <w:t>4. Чаевые и личные расходы</w:t>
      </w:r>
    </w:p>
    <w:p w14:paraId="3B9CBC17" w14:textId="77777777" w:rsidR="00520BB8" w:rsidRPr="00D63E2E" w:rsidRDefault="00C2030F" w:rsidP="00D63E2E">
      <w:pPr>
        <w:pStyle w:val="a8"/>
        <w:spacing w:beforeAutospacing="0" w:afterAutospacing="0" w:line="240" w:lineRule="auto"/>
        <w:rPr>
          <w:rFonts w:ascii="Times New Roman" w:hAnsi="Times New Roman"/>
        </w:rPr>
      </w:pPr>
      <w:r w:rsidRPr="00D63E2E">
        <w:rPr>
          <w:rFonts w:ascii="Times New Roman" w:hAnsi="Times New Roman"/>
          <w:lang w:val="ru-RU"/>
        </w:rPr>
        <w:t>5. Услуги, не указанные в разделе «Включено»</w:t>
      </w:r>
    </w:p>
    <w:p w14:paraId="06E88A43" w14:textId="77777777" w:rsidR="00520BB8" w:rsidRDefault="00C2030F">
      <w:pPr>
        <w:pStyle w:val="a8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lastRenderedPageBreak/>
        <w:t>Примечания и условия обслуживания</w:t>
      </w:r>
    </w:p>
    <w:p w14:paraId="2DA7EE92" w14:textId="77777777" w:rsidR="00520BB8" w:rsidRDefault="00C2030F">
      <w:pPr>
        <w:numPr>
          <w:ilvl w:val="0"/>
          <w:numId w:val="3"/>
        </w:numPr>
        <w:spacing w:beforeAutospacing="1" w:after="0" w:afterAutospacing="1"/>
        <w:ind w:left="360"/>
        <w:rPr>
          <w:rFonts w:cstheme="minorHAnsi"/>
          <w:sz w:val="24"/>
          <w:szCs w:val="24"/>
          <w:lang w:val="ru-RU"/>
        </w:rPr>
      </w:pPr>
      <w:r>
        <w:rPr>
          <w:rFonts w:cstheme="minorHAnsi"/>
          <w:b/>
          <w:bCs/>
          <w:sz w:val="24"/>
          <w:szCs w:val="24"/>
          <w:lang w:val="ru-RU"/>
        </w:rPr>
        <w:t>Изменения маршрута:</w:t>
      </w:r>
      <w:r>
        <w:rPr>
          <w:rFonts w:eastAsia="SimSun" w:cstheme="minorHAnsi"/>
          <w:sz w:val="24"/>
          <w:szCs w:val="24"/>
          <w:lang w:val="ru-RU" w:eastAsia="zh-CN"/>
        </w:rPr>
        <w:t xml:space="preserve"> </w:t>
      </w:r>
      <w:r>
        <w:rPr>
          <w:rFonts w:cstheme="minorHAnsi"/>
          <w:sz w:val="24"/>
          <w:szCs w:val="24"/>
          <w:lang w:val="ru-RU"/>
        </w:rPr>
        <w:t>Все подтверждённые элементы программы могут быть скорректированы в связи с изменением расписания авиарейсов и поездов либо погодными условиями. Окончательные решения принимаются местным гидом на месте исходя из фактической ситуации. Туристическая компания приложит все усилия для соблюдения первоначального маршрута. В случае если гости самостоятельно запрашивают изменения программы, компания окажет содействие, однако не гарантирует возможность их реализации.</w:t>
      </w:r>
      <w:r>
        <w:rPr>
          <w:rFonts w:cstheme="minorHAnsi"/>
          <w:sz w:val="24"/>
          <w:szCs w:val="24"/>
          <w:lang w:val="ru-RU"/>
        </w:rPr>
        <w:br/>
      </w:r>
    </w:p>
    <w:p w14:paraId="1E781E39" w14:textId="77777777" w:rsidR="00520BB8" w:rsidRDefault="00C2030F">
      <w:pPr>
        <w:numPr>
          <w:ilvl w:val="0"/>
          <w:numId w:val="3"/>
        </w:numPr>
        <w:spacing w:beforeAutospacing="1" w:after="0" w:afterAutospacing="1"/>
        <w:ind w:left="360"/>
        <w:rPr>
          <w:rFonts w:cstheme="minorHAnsi"/>
          <w:sz w:val="24"/>
          <w:szCs w:val="24"/>
          <w:lang w:val="ru-RU"/>
        </w:rPr>
      </w:pPr>
      <w:r>
        <w:rPr>
          <w:rFonts w:cstheme="minorHAnsi"/>
          <w:b/>
          <w:bCs/>
          <w:sz w:val="24"/>
          <w:szCs w:val="24"/>
          <w:lang w:val="ru-RU"/>
        </w:rPr>
        <w:t>Оплата и возвраты:</w:t>
      </w:r>
      <w:r>
        <w:rPr>
          <w:rFonts w:eastAsia="SimSun" w:cstheme="minorHAnsi"/>
          <w:sz w:val="24"/>
          <w:szCs w:val="24"/>
          <w:lang w:val="ru-RU" w:eastAsia="zh-CN"/>
        </w:rPr>
        <w:t xml:space="preserve"> </w:t>
      </w:r>
      <w:r>
        <w:rPr>
          <w:rFonts w:cstheme="minorHAnsi"/>
          <w:sz w:val="24"/>
          <w:szCs w:val="24"/>
          <w:lang w:val="ru-RU"/>
        </w:rPr>
        <w:t>В случае расторжения договора по причинам форс-мажора (стихийные бедствия, действия государственных органов) либо по обстоятельствам, которые невозможно было предотвратить при разумной осмотрительности туристической компании (внезапное закрытие объектов, задержки транспорта и т.п.), туристическая компания возвращает туристам оставшуюся сумму за вычетом уже понесённых невозвратных расходов.</w:t>
      </w:r>
      <w:r>
        <w:rPr>
          <w:rFonts w:cstheme="minorHAnsi"/>
          <w:sz w:val="24"/>
          <w:szCs w:val="24"/>
          <w:lang w:val="ru-RU"/>
        </w:rPr>
        <w:br/>
      </w:r>
    </w:p>
    <w:p w14:paraId="012C399E" w14:textId="77777777" w:rsidR="00520BB8" w:rsidRDefault="00C2030F">
      <w:pPr>
        <w:numPr>
          <w:ilvl w:val="0"/>
          <w:numId w:val="3"/>
        </w:numPr>
        <w:spacing w:beforeAutospacing="1" w:after="0" w:afterAutospacing="1"/>
        <w:ind w:left="360"/>
        <w:rPr>
          <w:rFonts w:cstheme="minorHAnsi"/>
          <w:sz w:val="24"/>
          <w:szCs w:val="24"/>
          <w:lang w:val="ru-RU"/>
        </w:rPr>
      </w:pPr>
      <w:r>
        <w:rPr>
          <w:rFonts w:cstheme="minorHAnsi"/>
          <w:b/>
          <w:bCs/>
          <w:sz w:val="24"/>
          <w:szCs w:val="24"/>
          <w:lang w:val="ru-RU"/>
        </w:rPr>
        <w:t>Политика отелей:</w:t>
      </w:r>
      <w:r>
        <w:rPr>
          <w:rFonts w:eastAsia="SimSun" w:cstheme="minorHAnsi"/>
          <w:b/>
          <w:bCs/>
          <w:sz w:val="24"/>
          <w:szCs w:val="24"/>
          <w:lang w:val="ru-RU" w:eastAsia="zh-CN"/>
        </w:rPr>
        <w:t xml:space="preserve"> </w:t>
      </w:r>
      <w:r>
        <w:rPr>
          <w:rFonts w:cstheme="minorHAnsi"/>
          <w:sz w:val="24"/>
          <w:szCs w:val="24"/>
          <w:lang w:val="ru-RU"/>
        </w:rPr>
        <w:t>Стандартное время заезда в отели — после 14:00, время выезда — до 12:00. Ранний заезд или поздний выезд возможны только при наличии свободных номеров и могут оплачиваться дополнительно. При заселении отель вправе запросить предварительную авторизацию по кредитной карте или депозит. Тип номера (двухместный с одной кроватью, с двумя кроватями или смежные номера) предоставляется в зависимости от наличия на момент заселения.</w:t>
      </w:r>
      <w:r>
        <w:rPr>
          <w:rFonts w:cstheme="minorHAnsi"/>
          <w:sz w:val="24"/>
          <w:szCs w:val="24"/>
          <w:lang w:val="ru-RU"/>
        </w:rPr>
        <w:br/>
      </w:r>
    </w:p>
    <w:p w14:paraId="18AB0BC3" w14:textId="77777777" w:rsidR="00520BB8" w:rsidRDefault="00C2030F">
      <w:pPr>
        <w:numPr>
          <w:ilvl w:val="0"/>
          <w:numId w:val="3"/>
        </w:numPr>
        <w:spacing w:beforeAutospacing="1" w:after="0" w:afterAutospacing="1"/>
        <w:ind w:left="360"/>
        <w:rPr>
          <w:rFonts w:cstheme="minorHAnsi"/>
          <w:sz w:val="24"/>
          <w:szCs w:val="24"/>
          <w:lang w:val="ru-RU"/>
        </w:rPr>
      </w:pPr>
      <w:r>
        <w:rPr>
          <w:rFonts w:cstheme="minorHAnsi"/>
          <w:b/>
          <w:bCs/>
          <w:sz w:val="24"/>
          <w:szCs w:val="24"/>
          <w:lang w:val="ru-RU"/>
        </w:rPr>
        <w:t>Транспорт и билеты:</w:t>
      </w:r>
      <w:r>
        <w:rPr>
          <w:rFonts w:eastAsia="SimSun" w:cstheme="minorHAnsi"/>
          <w:sz w:val="24"/>
          <w:szCs w:val="24"/>
          <w:lang w:val="ru-RU" w:eastAsia="zh-CN"/>
        </w:rPr>
        <w:t xml:space="preserve"> </w:t>
      </w:r>
      <w:r>
        <w:rPr>
          <w:rFonts w:cstheme="minorHAnsi"/>
          <w:sz w:val="24"/>
          <w:szCs w:val="24"/>
          <w:lang w:val="ru-RU"/>
        </w:rPr>
        <w:t>Для маршрутов с железнодорожными переездами окончательные номера поездов и места обычно подтверждаются за 3–5 дней до отправления. В период крупных праздничных дат подтверждение может быть отложено вплоть до дня отправления.</w:t>
      </w:r>
      <w:r>
        <w:rPr>
          <w:rFonts w:cstheme="minorHAnsi"/>
          <w:sz w:val="24"/>
          <w:szCs w:val="24"/>
          <w:lang w:val="ru-RU"/>
        </w:rPr>
        <w:br/>
      </w:r>
    </w:p>
    <w:p w14:paraId="74EEF581" w14:textId="77777777" w:rsidR="00520BB8" w:rsidRDefault="00C2030F">
      <w:pPr>
        <w:numPr>
          <w:ilvl w:val="0"/>
          <w:numId w:val="3"/>
        </w:numPr>
        <w:spacing w:beforeAutospacing="1" w:after="0" w:afterAutospacing="1"/>
        <w:ind w:left="360"/>
        <w:rPr>
          <w:rFonts w:cstheme="minorHAnsi"/>
          <w:sz w:val="24"/>
          <w:szCs w:val="24"/>
          <w:lang w:val="ru-RU"/>
        </w:rPr>
      </w:pPr>
      <w:r>
        <w:rPr>
          <w:rFonts w:cstheme="minorHAnsi"/>
          <w:b/>
          <w:bCs/>
          <w:sz w:val="24"/>
          <w:szCs w:val="24"/>
          <w:lang w:val="ru-RU"/>
        </w:rPr>
        <w:t>Срок действия цены и её корректировка:</w:t>
      </w:r>
      <w:r>
        <w:rPr>
          <w:rFonts w:eastAsia="SimSun" w:cstheme="minorHAnsi"/>
          <w:b/>
          <w:bCs/>
          <w:sz w:val="24"/>
          <w:szCs w:val="24"/>
          <w:lang w:val="ru-RU" w:eastAsia="zh-CN"/>
        </w:rPr>
        <w:t xml:space="preserve"> </w:t>
      </w:r>
      <w:r>
        <w:rPr>
          <w:rFonts w:cstheme="minorHAnsi"/>
          <w:sz w:val="24"/>
          <w:szCs w:val="24"/>
          <w:lang w:val="ru-RU"/>
        </w:rPr>
        <w:t>Указанная стоимость действует только в обычные дни, не являющиеся праздничными. В период официальных праздников в Китае применяются повышенные тарифы, которые подлежат дополнительному подтверждению при бронировании.</w:t>
      </w:r>
      <w:r>
        <w:rPr>
          <w:rFonts w:cstheme="minorHAnsi"/>
          <w:sz w:val="24"/>
          <w:szCs w:val="24"/>
          <w:lang w:val="ru-RU"/>
        </w:rPr>
        <w:br/>
      </w:r>
      <w:r>
        <w:rPr>
          <w:rFonts w:cstheme="minorHAnsi"/>
          <w:b/>
          <w:bCs/>
          <w:sz w:val="24"/>
          <w:szCs w:val="24"/>
          <w:lang w:val="ru-RU"/>
        </w:rPr>
        <w:t>Основные праздничные периоды:</w:t>
      </w:r>
      <w:r>
        <w:rPr>
          <w:rFonts w:cstheme="minorHAnsi"/>
          <w:sz w:val="24"/>
          <w:szCs w:val="24"/>
          <w:lang w:val="ru-RU"/>
        </w:rPr>
        <w:br/>
        <w:t>Китайский Новый год — ориентировочно с конца января по начало марта (точные даты меняются ежегодно);</w:t>
      </w:r>
      <w:r>
        <w:rPr>
          <w:rFonts w:cstheme="minorHAnsi"/>
          <w:sz w:val="24"/>
          <w:szCs w:val="24"/>
          <w:lang w:val="ru-RU"/>
        </w:rPr>
        <w:br/>
        <w:t>Праздник труда — с 1 по 5 мая;</w:t>
      </w:r>
      <w:r>
        <w:rPr>
          <w:rFonts w:cstheme="minorHAnsi"/>
          <w:sz w:val="24"/>
          <w:szCs w:val="24"/>
          <w:lang w:val="ru-RU"/>
        </w:rPr>
        <w:br/>
        <w:t>Праздник середины осени — обычно в сентябре или начале октября (точные даты меняются ежегодно);</w:t>
      </w:r>
      <w:r>
        <w:rPr>
          <w:rFonts w:cstheme="minorHAnsi"/>
          <w:sz w:val="24"/>
          <w:szCs w:val="24"/>
          <w:lang w:val="ru-RU"/>
        </w:rPr>
        <w:br/>
        <w:t>Национальный праздник — с 1 по 7 октября.</w:t>
      </w:r>
      <w:r>
        <w:rPr>
          <w:rFonts w:cstheme="minorHAnsi"/>
          <w:sz w:val="24"/>
          <w:szCs w:val="24"/>
          <w:lang w:val="ru-RU"/>
        </w:rPr>
        <w:br/>
      </w:r>
    </w:p>
    <w:p w14:paraId="0E4D4E04" w14:textId="77777777" w:rsidR="00520BB8" w:rsidRDefault="00C2030F">
      <w:pPr>
        <w:numPr>
          <w:ilvl w:val="0"/>
          <w:numId w:val="3"/>
        </w:numPr>
        <w:spacing w:beforeAutospacing="1" w:after="0" w:afterAutospacing="1"/>
        <w:ind w:left="360"/>
        <w:rPr>
          <w:rFonts w:cstheme="minorHAnsi"/>
          <w:sz w:val="24"/>
          <w:szCs w:val="24"/>
          <w:lang w:val="ru-RU"/>
        </w:rPr>
      </w:pPr>
      <w:r>
        <w:rPr>
          <w:rFonts w:cstheme="minorHAnsi"/>
          <w:b/>
          <w:bCs/>
          <w:sz w:val="24"/>
          <w:szCs w:val="24"/>
          <w:lang w:val="ru-RU"/>
        </w:rPr>
        <w:t>Транспортные средства:</w:t>
      </w:r>
      <w:r>
        <w:rPr>
          <w:rFonts w:eastAsia="SimSun" w:cstheme="minorHAnsi"/>
          <w:b/>
          <w:bCs/>
          <w:sz w:val="24"/>
          <w:szCs w:val="24"/>
          <w:lang w:val="ru-RU" w:eastAsia="zh-CN"/>
        </w:rPr>
        <w:t xml:space="preserve"> </w:t>
      </w:r>
      <w:r>
        <w:rPr>
          <w:rFonts w:cstheme="minorHAnsi"/>
          <w:sz w:val="24"/>
          <w:szCs w:val="24"/>
          <w:lang w:val="ru-RU"/>
        </w:rPr>
        <w:t xml:space="preserve">В стоимость включены стандартные автомобили, соответствующие численности группы. По запросу возможно предоставление транспорта </w:t>
      </w:r>
      <w:r>
        <w:rPr>
          <w:rFonts w:cstheme="minorHAnsi"/>
          <w:sz w:val="24"/>
          <w:szCs w:val="24"/>
          <w:lang w:val="ru-RU"/>
        </w:rPr>
        <w:lastRenderedPageBreak/>
        <w:t xml:space="preserve">повышенного комфорта, бизнес-класса или </w:t>
      </w:r>
      <w:r>
        <w:rPr>
          <w:rFonts w:cstheme="minorHAnsi"/>
          <w:sz w:val="24"/>
          <w:szCs w:val="24"/>
        </w:rPr>
        <w:t>VIP</w:t>
      </w:r>
      <w:r>
        <w:rPr>
          <w:rFonts w:cstheme="minorHAnsi"/>
          <w:sz w:val="24"/>
          <w:szCs w:val="24"/>
          <w:lang w:val="ru-RU"/>
        </w:rPr>
        <w:t>-класса за дополнительную плату.</w:t>
      </w:r>
      <w:r>
        <w:rPr>
          <w:rFonts w:eastAsiaTheme="minorEastAsia" w:cstheme="minorHAnsi"/>
          <w:sz w:val="24"/>
          <w:szCs w:val="24"/>
          <w:lang w:val="ru-RU" w:eastAsia="zh-CN"/>
        </w:rPr>
        <w:br/>
      </w:r>
    </w:p>
    <w:p w14:paraId="46B699CA" w14:textId="77777777" w:rsidR="00520BB8" w:rsidRDefault="00C2030F">
      <w:pPr>
        <w:numPr>
          <w:ilvl w:val="0"/>
          <w:numId w:val="3"/>
        </w:numPr>
        <w:spacing w:beforeAutospacing="1" w:after="0" w:afterAutospacing="1"/>
        <w:ind w:left="360"/>
        <w:rPr>
          <w:rFonts w:cstheme="minorHAnsi"/>
          <w:sz w:val="24"/>
          <w:szCs w:val="24"/>
          <w:lang w:val="ru-RU"/>
        </w:rPr>
      </w:pPr>
      <w:r>
        <w:rPr>
          <w:rFonts w:cstheme="minorHAnsi"/>
          <w:b/>
          <w:bCs/>
          <w:sz w:val="24"/>
          <w:szCs w:val="24"/>
          <w:lang w:val="ru-RU"/>
        </w:rPr>
        <w:t>Обязательные чаевые гиду и водителю:</w:t>
      </w:r>
      <w:r>
        <w:rPr>
          <w:rFonts w:cstheme="minorHAnsi"/>
          <w:sz w:val="24"/>
          <w:szCs w:val="24"/>
          <w:lang w:val="ru-RU"/>
        </w:rPr>
        <w:br/>
        <w:t>1 человек — 16 долларов США с человека в день;</w:t>
      </w:r>
      <w:r>
        <w:rPr>
          <w:rFonts w:cstheme="minorHAnsi"/>
          <w:sz w:val="24"/>
          <w:szCs w:val="24"/>
          <w:lang w:val="ru-RU"/>
        </w:rPr>
        <w:br/>
        <w:t>2–5 человек — 8 долларов США с человека в день;</w:t>
      </w:r>
      <w:r>
        <w:rPr>
          <w:rFonts w:cstheme="minorHAnsi"/>
          <w:sz w:val="24"/>
          <w:szCs w:val="24"/>
          <w:lang w:val="ru-RU"/>
        </w:rPr>
        <w:br/>
        <w:t>6–9 человек — 6 долларов США с человека в день;</w:t>
      </w:r>
      <w:r>
        <w:rPr>
          <w:rFonts w:cstheme="minorHAnsi"/>
          <w:sz w:val="24"/>
          <w:szCs w:val="24"/>
          <w:lang w:val="ru-RU"/>
        </w:rPr>
        <w:br/>
        <w:t>10 человек и более — 3 доллара США с человека в день.</w:t>
      </w:r>
      <w:r>
        <w:rPr>
          <w:rFonts w:cstheme="minorHAnsi"/>
          <w:sz w:val="24"/>
          <w:szCs w:val="24"/>
          <w:lang w:val="ru-RU"/>
        </w:rPr>
        <w:br/>
      </w:r>
    </w:p>
    <w:p w14:paraId="6636A5E9" w14:textId="77777777" w:rsidR="00520BB8" w:rsidRPr="00D63E2E" w:rsidRDefault="00520BB8" w:rsidP="00D63E2E">
      <w:pPr>
        <w:tabs>
          <w:tab w:val="left" w:pos="720"/>
        </w:tabs>
        <w:spacing w:beforeAutospacing="1" w:after="0" w:afterAutospacing="1"/>
        <w:ind w:left="360"/>
        <w:rPr>
          <w:rFonts w:eastAsia="SimSun"/>
          <w:lang w:val="ru-RU" w:eastAsia="zh-CN"/>
        </w:rPr>
      </w:pPr>
    </w:p>
    <w:sectPr w:rsidR="00520BB8" w:rsidRPr="00D63E2E">
      <w:headerReference w:type="default" r:id="rId7"/>
      <w:pgSz w:w="11910" w:h="16840"/>
      <w:pgMar w:top="1440" w:right="1080" w:bottom="1440" w:left="1080" w:header="57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027FB" w14:textId="77777777" w:rsidR="004F16F6" w:rsidRDefault="004F16F6">
      <w:pPr>
        <w:spacing w:line="240" w:lineRule="auto"/>
      </w:pPr>
      <w:r>
        <w:separator/>
      </w:r>
    </w:p>
  </w:endnote>
  <w:endnote w:type="continuationSeparator" w:id="0">
    <w:p w14:paraId="671FC2A5" w14:textId="77777777" w:rsidR="004F16F6" w:rsidRDefault="004F16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2EF00" w14:textId="77777777" w:rsidR="004F16F6" w:rsidRDefault="004F16F6">
      <w:pPr>
        <w:spacing w:after="0"/>
      </w:pPr>
      <w:r>
        <w:separator/>
      </w:r>
    </w:p>
  </w:footnote>
  <w:footnote w:type="continuationSeparator" w:id="0">
    <w:p w14:paraId="3F9E8BEE" w14:textId="77777777" w:rsidR="004F16F6" w:rsidRDefault="004F16F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B9DB4" w14:textId="77777777" w:rsidR="00520BB8" w:rsidRDefault="00520BB8">
    <w:pPr>
      <w:pStyle w:val="a5"/>
      <w:rPr>
        <w:rFonts w:eastAsia="SimSun"/>
        <w:lang w:eastAsia="zh-C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4590357"/>
    <w:multiLevelType w:val="singleLevel"/>
    <w:tmpl w:val="8459035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B16B5286"/>
    <w:multiLevelType w:val="singleLevel"/>
    <w:tmpl w:val="B16B5286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1512540D"/>
    <w:multiLevelType w:val="multilevel"/>
    <w:tmpl w:val="1512540D"/>
    <w:lvl w:ilvl="0">
      <w:start w:val="1"/>
      <w:numFmt w:val="decimal"/>
      <w:lvlText w:val="%1."/>
      <w:lvlJc w:val="left"/>
      <w:pPr>
        <w:tabs>
          <w:tab w:val="left" w:pos="720"/>
        </w:tabs>
        <w:ind w:left="-36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36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108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180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252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324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396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468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5400" w:hanging="360"/>
      </w:pPr>
      <w:rPr>
        <w:sz w:val="24"/>
        <w:szCs w:val="24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drawingGridHorizontalSpacing w:val="110"/>
  <w:drawingGridVerticalSpacing w:val="29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21D"/>
    <w:rsid w:val="00044532"/>
    <w:rsid w:val="000A4365"/>
    <w:rsid w:val="001649C4"/>
    <w:rsid w:val="00206128"/>
    <w:rsid w:val="00265823"/>
    <w:rsid w:val="0034322A"/>
    <w:rsid w:val="0034621D"/>
    <w:rsid w:val="0044293B"/>
    <w:rsid w:val="004E0CBC"/>
    <w:rsid w:val="004F16F6"/>
    <w:rsid w:val="00520BB8"/>
    <w:rsid w:val="00545661"/>
    <w:rsid w:val="00691705"/>
    <w:rsid w:val="00896120"/>
    <w:rsid w:val="00971EA1"/>
    <w:rsid w:val="00A910B2"/>
    <w:rsid w:val="00C2030F"/>
    <w:rsid w:val="00D63E2E"/>
    <w:rsid w:val="00D7669D"/>
    <w:rsid w:val="00DF2B82"/>
    <w:rsid w:val="07FE66CB"/>
    <w:rsid w:val="0A8D3D36"/>
    <w:rsid w:val="0D2C7427"/>
    <w:rsid w:val="115A53D6"/>
    <w:rsid w:val="11BA18B5"/>
    <w:rsid w:val="11F56B14"/>
    <w:rsid w:val="148066E1"/>
    <w:rsid w:val="1EAF3469"/>
    <w:rsid w:val="23017D14"/>
    <w:rsid w:val="282835C4"/>
    <w:rsid w:val="29C76E0D"/>
    <w:rsid w:val="2B0477D0"/>
    <w:rsid w:val="2C5F4493"/>
    <w:rsid w:val="31411A30"/>
    <w:rsid w:val="39AC5B9F"/>
    <w:rsid w:val="3B990FFF"/>
    <w:rsid w:val="3DA64CC7"/>
    <w:rsid w:val="3DF5589F"/>
    <w:rsid w:val="4A0250DD"/>
    <w:rsid w:val="4DBE5CAD"/>
    <w:rsid w:val="4E5B1011"/>
    <w:rsid w:val="4E9A4753"/>
    <w:rsid w:val="4FA47173"/>
    <w:rsid w:val="5AD703AE"/>
    <w:rsid w:val="5BE508A9"/>
    <w:rsid w:val="63D364CD"/>
    <w:rsid w:val="654B3E73"/>
    <w:rsid w:val="6CB5516F"/>
    <w:rsid w:val="6CD1107D"/>
    <w:rsid w:val="6F0B6945"/>
    <w:rsid w:val="6F240401"/>
    <w:rsid w:val="72B8558C"/>
    <w:rsid w:val="7C03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9C80736"/>
  <w15:docId w15:val="{FF1F18A8-892A-AA46-8D40-2F5E2A85B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uk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val="en-IN" w:eastAsia="en-US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unhideWhenUsed/>
    <w:qFormat/>
    <w:pPr>
      <w:spacing w:after="120"/>
    </w:pPr>
  </w:style>
  <w:style w:type="paragraph" w:styleId="a4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header"/>
    <w:basedOn w:val="a"/>
    <w:uiPriority w:val="99"/>
    <w:semiHidden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</w:pPr>
    <w:rPr>
      <w:sz w:val="18"/>
    </w:rPr>
  </w:style>
  <w:style w:type="paragraph" w:styleId="a6">
    <w:name w:val="Subtitle"/>
    <w:basedOn w:val="a"/>
    <w:next w:val="a"/>
    <w:link w:val="a7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8">
    <w:name w:val="Normal (Web)"/>
    <w:basedOn w:val="a"/>
    <w:uiPriority w:val="99"/>
    <w:unhideWhenUsed/>
    <w:qFormat/>
    <w:pPr>
      <w:spacing w:beforeAutospacing="1" w:after="0" w:afterAutospacing="1"/>
    </w:pPr>
    <w:rPr>
      <w:rFonts w:cs="Times New Roman"/>
      <w:kern w:val="0"/>
      <w:sz w:val="24"/>
      <w:lang w:val="en-US" w:eastAsia="zh-CN"/>
    </w:rPr>
  </w:style>
  <w:style w:type="paragraph" w:styleId="a9">
    <w:name w:val="Title"/>
    <w:basedOn w:val="a"/>
    <w:next w:val="a"/>
    <w:link w:val="aa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b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Pr>
      <w:b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aa">
    <w:name w:val="Назва Знак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Підзаголовок Знак"/>
    <w:basedOn w:val="a0"/>
    <w:link w:val="a6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d">
    <w:name w:val="Quote"/>
    <w:basedOn w:val="a"/>
    <w:next w:val="a"/>
    <w:link w:val="ae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e">
    <w:name w:val="Цитата Знак"/>
    <w:basedOn w:val="a0"/>
    <w:link w:val="ad"/>
    <w:uiPriority w:val="29"/>
    <w:qFormat/>
    <w:rPr>
      <w:i/>
      <w:iCs/>
      <w:color w:val="404040" w:themeColor="text1" w:themeTint="BF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f0">
    <w:name w:val="Intense Quote"/>
    <w:basedOn w:val="a"/>
    <w:next w:val="a"/>
    <w:link w:val="af1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1">
    <w:name w:val="Насичена цитата Знак"/>
    <w:basedOn w:val="a0"/>
    <w:link w:val="af0"/>
    <w:uiPriority w:val="30"/>
    <w:qFormat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table" w:customStyle="1" w:styleId="Style35">
    <w:name w:val="_Style 35"/>
    <w:basedOn w:val="TableNormal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4">
    <w:name w:val="_Style 34"/>
    <w:basedOn w:val="TableNormal"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5</Pages>
  <Words>5331</Words>
  <Characters>3040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Thejaswini L R</dc:creator>
  <cp:lastModifiedBy>Alexey Sh</cp:lastModifiedBy>
  <cp:revision>3</cp:revision>
  <dcterms:created xsi:type="dcterms:W3CDTF">2026-07-07T06:18:00Z</dcterms:created>
  <dcterms:modified xsi:type="dcterms:W3CDTF">2026-07-07T13:39:00Z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eyJoZGlkIjoiNjRmMWUyYWEwNzFlNTdhYWY5ZDQxYmY0N2VlMmZjNjciLCJ1c2VySWQiOiIxMjY0MjM4MDM4In0=</vt:lpwstr>
  </property>
  <property fmtid="{D5CDD505-2E9C-101B-9397-08002B2CF9AE}" pid="3" name="KSOProductBuildVer">
    <vt:lpwstr>2052-12.1.0.26895</vt:lpwstr>
  </property>
  <property fmtid="{D5CDD505-2E9C-101B-9397-08002B2CF9AE}" pid="4" name="ICV">
    <vt:lpwstr>90E7F10143E548069E60A8EE610137AB_13</vt:lpwstr>
  </property>
</Properties>
</file>