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EF2E8"/>
  <w:body>
    <w:p w14:paraId="31D3C574" w14:textId="0F52AA2A" w:rsidR="00D45AA3" w:rsidRDefault="003C4676" w:rsidP="00980169">
      <w:pPr>
        <w:widowControl w:val="0"/>
        <w:shd w:val="clear" w:color="auto" w:fill="FEF2E8"/>
        <w:jc w:val="center"/>
        <w:rPr>
          <w:rStyle w:val="ad"/>
          <w:i w:val="0"/>
          <w:caps/>
          <w:color w:val="984806" w:themeColor="accent6" w:themeShade="8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Style w:val="ad"/>
          <w:i w:val="0"/>
          <w:caps/>
          <w:color w:val="76923C" w:themeColor="accent3" w:themeShade="BF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br/>
        <w:t xml:space="preserve">     </w:t>
      </w:r>
      <w:r w:rsidR="000313E9" w:rsidRPr="003C4676">
        <w:rPr>
          <w:rStyle w:val="ad"/>
          <w:i w:val="0"/>
          <w:caps/>
          <w:color w:val="984806" w:themeColor="accent6" w:themeShade="8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</w:t>
      </w:r>
      <w:r w:rsidR="001732F6">
        <w:rPr>
          <w:rStyle w:val="ad"/>
          <w:i w:val="0"/>
          <w:caps/>
          <w:color w:val="984806" w:themeColor="accent6" w:themeShade="8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канары</w:t>
      </w:r>
      <w:r w:rsidR="00980169">
        <w:rPr>
          <w:rStyle w:val="ad"/>
          <w:i w:val="0"/>
          <w:caps/>
          <w:color w:val="984806" w:themeColor="accent6" w:themeShade="8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D45AA3">
        <w:rPr>
          <w:rStyle w:val="ad"/>
          <w:i w:val="0"/>
          <w:caps/>
          <w:color w:val="984806" w:themeColor="accent6" w:themeShade="8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–</w:t>
      </w:r>
      <w:r w:rsidR="00980169">
        <w:rPr>
          <w:rStyle w:val="ad"/>
          <w:i w:val="0"/>
          <w:caps/>
          <w:color w:val="984806" w:themeColor="accent6" w:themeShade="8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14:paraId="1C37EA5D" w14:textId="360F1243" w:rsidR="000313E9" w:rsidRPr="009809A8" w:rsidRDefault="001732F6" w:rsidP="00980169">
      <w:pPr>
        <w:widowControl w:val="0"/>
        <w:shd w:val="clear" w:color="auto" w:fill="FEF2E8"/>
        <w:jc w:val="center"/>
        <w:rPr>
          <w:rStyle w:val="ad"/>
          <w:i w:val="0"/>
          <w:caps/>
          <w:color w:val="76923C" w:themeColor="accent3" w:themeShade="BF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Style w:val="ad"/>
          <w:i w:val="0"/>
          <w:caps/>
          <w:color w:val="984806" w:themeColor="accent6" w:themeShade="8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лучшее</w:t>
      </w:r>
      <w:r w:rsidR="00980169">
        <w:rPr>
          <w:rStyle w:val="ad"/>
          <w:i w:val="0"/>
          <w:caps/>
          <w:color w:val="984806" w:themeColor="accent6" w:themeShade="8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!</w:t>
      </w:r>
      <w:r w:rsidR="000313E9" w:rsidRPr="003C4676">
        <w:rPr>
          <w:rStyle w:val="ad"/>
          <w:i w:val="0"/>
          <w:caps/>
          <w:color w:val="984806" w:themeColor="accent6" w:themeShade="8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»</w:t>
      </w:r>
    </w:p>
    <w:p w14:paraId="281F75F2" w14:textId="1808B20C" w:rsidR="00125E30" w:rsidRPr="001732F6" w:rsidRDefault="003C4676" w:rsidP="001732F6">
      <w:pPr>
        <w:widowControl w:val="0"/>
        <w:shd w:val="clear" w:color="auto" w:fill="FEF2E8"/>
        <w:jc w:val="center"/>
        <w:rPr>
          <w:rStyle w:val="a8"/>
          <w:iCs/>
          <w:caps/>
          <w:color w:val="76923C" w:themeColor="accent3" w:themeShade="B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C4676">
        <w:rPr>
          <w:rStyle w:val="ad"/>
          <w:i w:val="0"/>
          <w:caps/>
          <w:color w:val="76923C" w:themeColor="accent3" w:themeShade="B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ЭКСКУРСИОННЫЙ </w:t>
      </w:r>
      <w:r w:rsidR="00CF4CF7" w:rsidRPr="009809A8">
        <w:rPr>
          <w:rStyle w:val="ad"/>
          <w:i w:val="0"/>
          <w:caps/>
          <w:color w:val="76923C" w:themeColor="accent3" w:themeShade="B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Тур на </w:t>
      </w:r>
      <w:r w:rsidR="001732F6">
        <w:rPr>
          <w:rStyle w:val="ad"/>
          <w:i w:val="0"/>
          <w:caps/>
          <w:color w:val="76923C" w:themeColor="accent3" w:themeShade="B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7 ночей/ </w:t>
      </w:r>
      <w:r w:rsidR="00552F57">
        <w:rPr>
          <w:rStyle w:val="ad"/>
          <w:i w:val="0"/>
          <w:caps/>
          <w:color w:val="76923C" w:themeColor="accent3" w:themeShade="B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8</w:t>
      </w:r>
      <w:r w:rsidR="00CF4CF7" w:rsidRPr="009809A8">
        <w:rPr>
          <w:rStyle w:val="ad"/>
          <w:i w:val="0"/>
          <w:caps/>
          <w:color w:val="76923C" w:themeColor="accent3" w:themeShade="B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дней</w:t>
      </w:r>
      <w:r w:rsidR="000313E9" w:rsidRPr="009809A8">
        <w:rPr>
          <w:rStyle w:val="ad"/>
          <w:i w:val="0"/>
          <w:caps/>
          <w:color w:val="76923C" w:themeColor="accent3" w:themeShade="B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14:paraId="77FE9726" w14:textId="77777777" w:rsidR="008A07E6" w:rsidRDefault="008A07E6" w:rsidP="00366E98">
      <w:pPr>
        <w:widowControl w:val="0"/>
        <w:shd w:val="clear" w:color="auto" w:fill="FEF2E8"/>
        <w:jc w:val="center"/>
        <w:rPr>
          <w:rStyle w:val="a8"/>
          <w:i/>
          <w:color w:val="943634" w:themeColor="accent2" w:themeShade="BF"/>
          <w:sz w:val="23"/>
          <w:szCs w:val="23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14:paraId="01A7CE6F" w14:textId="322ECB42" w:rsidR="00445770" w:rsidRPr="002D1725" w:rsidRDefault="001732F6" w:rsidP="002D1725">
      <w:pPr>
        <w:pStyle w:val="af6"/>
        <w:jc w:val="center"/>
        <w:rPr>
          <w:b/>
          <w:bCs/>
          <w:color w:val="E36C0A" w:themeColor="accent6" w:themeShade="BF"/>
        </w:rPr>
      </w:pPr>
      <w:r w:rsidRPr="002D1725">
        <w:rPr>
          <w:b/>
          <w:bCs/>
          <w:color w:val="E36C0A" w:themeColor="accent6" w:themeShade="BF"/>
        </w:rPr>
        <w:t>Заезды каждую пятницу</w:t>
      </w:r>
      <w:r w:rsidR="008A07E6" w:rsidRPr="002D1725">
        <w:rPr>
          <w:b/>
          <w:bCs/>
          <w:color w:val="E36C0A" w:themeColor="accent6" w:themeShade="BF"/>
        </w:rPr>
        <w:t>:</w:t>
      </w:r>
    </w:p>
    <w:p w14:paraId="45F0BFF5" w14:textId="77777777" w:rsidR="003C4676" w:rsidRPr="00AC46BC" w:rsidRDefault="003C4676" w:rsidP="00F15ADC">
      <w:pPr>
        <w:widowControl w:val="0"/>
        <w:shd w:val="clear" w:color="auto" w:fill="FEF2E8"/>
        <w:rPr>
          <w:b/>
          <w:bCs/>
          <w:u w:val="single"/>
          <w:lang w:val="en-US"/>
        </w:rPr>
      </w:pPr>
    </w:p>
    <w:p w14:paraId="4000F27F" w14:textId="77777777" w:rsidR="003C4676" w:rsidRDefault="000313E9" w:rsidP="0081503D">
      <w:pPr>
        <w:widowControl w:val="0"/>
        <w:shd w:val="clear" w:color="auto" w:fill="FEF2E8"/>
        <w:ind w:left="720"/>
        <w:rPr>
          <w:b/>
          <w:bCs/>
          <w:color w:val="4F6228" w:themeColor="accent3" w:themeShade="80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971FA4">
        <w:rPr>
          <w:b/>
          <w:bCs/>
          <w:color w:val="4F6228" w:themeColor="accent3" w:themeShade="80"/>
          <w:sz w:val="28"/>
          <w:szCs w:val="28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Только в этом туре</w:t>
      </w:r>
      <w:r w:rsidRPr="00971FA4">
        <w:rPr>
          <w:b/>
          <w:bCs/>
          <w:color w:val="4F6228" w:themeColor="accent3" w:themeShade="80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:</w:t>
      </w:r>
    </w:p>
    <w:p w14:paraId="5F2F0759" w14:textId="7FEE7FF6" w:rsidR="00552F57" w:rsidRDefault="003605DA" w:rsidP="0081503D">
      <w:pPr>
        <w:widowControl w:val="0"/>
        <w:shd w:val="clear" w:color="auto" w:fill="FEF2E8"/>
        <w:ind w:left="720"/>
        <w:rPr>
          <w:rFonts w:ascii="MS Gothic" w:eastAsia="MS Gothic" w:hAnsi="MS Gothic" w:cs="MS Gothic"/>
          <w:color w:val="1D1B11" w:themeColor="background2" w:themeShade="1A"/>
        </w:rPr>
      </w:pPr>
      <w:r>
        <w:br/>
      </w:r>
      <w:r w:rsidR="000C4271" w:rsidRPr="003C4676">
        <w:rPr>
          <w:rFonts w:ascii="MS Gothic" w:eastAsia="MS Gothic" w:hAnsi="MS Gothic" w:cs="MS Gothic"/>
          <w:color w:val="1D1B11" w:themeColor="background2" w:themeShade="1A"/>
        </w:rPr>
        <w:t xml:space="preserve">- </w:t>
      </w:r>
      <w:r w:rsidR="00552F57" w:rsidRPr="00552F57">
        <w:rPr>
          <w:rFonts w:eastAsia="MS Gothic"/>
          <w:color w:val="1D1B11" w:themeColor="background2" w:themeShade="1A"/>
        </w:rPr>
        <w:t>Встреча в аэропорту</w:t>
      </w:r>
    </w:p>
    <w:p w14:paraId="1EB94E88" w14:textId="013E9241" w:rsidR="00552F57" w:rsidRDefault="000C4271" w:rsidP="00366E98">
      <w:pPr>
        <w:widowControl w:val="0"/>
        <w:shd w:val="clear" w:color="auto" w:fill="FEF2E8"/>
        <w:ind w:left="720"/>
        <w:rPr>
          <w:rFonts w:eastAsia="MS Gothic"/>
          <w:color w:val="1D1B11" w:themeColor="background2" w:themeShade="1A"/>
        </w:rPr>
      </w:pPr>
      <w:r w:rsidRPr="003C4676">
        <w:rPr>
          <w:rFonts w:ascii="MS Gothic" w:eastAsia="MS Gothic" w:hAnsi="MS Gothic" w:cs="MS Gothic"/>
          <w:color w:val="1D1B11" w:themeColor="background2" w:themeShade="1A"/>
        </w:rPr>
        <w:t xml:space="preserve">- </w:t>
      </w:r>
      <w:r w:rsidRPr="003C4676">
        <w:rPr>
          <w:rFonts w:eastAsia="MS Gothic"/>
          <w:color w:val="1D1B11" w:themeColor="background2" w:themeShade="1A"/>
        </w:rPr>
        <w:t>тур пляжно-экскурсионный, все лучшие пляжи</w:t>
      </w:r>
      <w:r w:rsidR="00552F57">
        <w:rPr>
          <w:rFonts w:eastAsia="MS Gothic"/>
          <w:color w:val="1D1B11" w:themeColor="background2" w:themeShade="1A"/>
        </w:rPr>
        <w:t xml:space="preserve"> Тенерифе уже в цене</w:t>
      </w:r>
      <w:r w:rsidRPr="003C4676">
        <w:rPr>
          <w:rFonts w:eastAsia="MS Gothic"/>
          <w:color w:val="1D1B11" w:themeColor="background2" w:themeShade="1A"/>
        </w:rPr>
        <w:br/>
      </w:r>
      <w:r w:rsidRPr="003C4676">
        <w:rPr>
          <w:rFonts w:ascii="MS Gothic" w:eastAsia="MS Gothic" w:hAnsi="MS Gothic" w:cs="MS Gothic"/>
          <w:color w:val="1D1B11" w:themeColor="background2" w:themeShade="1A"/>
        </w:rPr>
        <w:t xml:space="preserve">- </w:t>
      </w:r>
      <w:r w:rsidR="00FD2D62" w:rsidRPr="00FD2D62">
        <w:rPr>
          <w:rFonts w:eastAsia="MS Gothic"/>
          <w:color w:val="1D1B11" w:themeColor="background2" w:themeShade="1A"/>
          <w:lang w:val="ru-RU"/>
        </w:rPr>
        <w:t>4</w:t>
      </w:r>
      <w:r w:rsidR="00552F57">
        <w:rPr>
          <w:rFonts w:eastAsia="MS Gothic"/>
          <w:color w:val="1D1B11" w:themeColor="background2" w:themeShade="1A"/>
        </w:rPr>
        <w:t xml:space="preserve"> экскурси</w:t>
      </w:r>
      <w:r w:rsidR="00812118">
        <w:rPr>
          <w:rFonts w:eastAsia="MS Gothic"/>
          <w:color w:val="1D1B11" w:themeColor="background2" w:themeShade="1A"/>
        </w:rPr>
        <w:t>онных программ уже в стоимости</w:t>
      </w:r>
      <w:r w:rsidR="00D45AA3">
        <w:rPr>
          <w:rFonts w:eastAsia="MS Gothic"/>
          <w:color w:val="1D1B11" w:themeColor="background2" w:themeShade="1A"/>
        </w:rPr>
        <w:t xml:space="preserve"> </w:t>
      </w:r>
    </w:p>
    <w:p w14:paraId="64BD9EB9" w14:textId="0A59C168" w:rsidR="00F15ADC" w:rsidRPr="00F15ADC" w:rsidRDefault="00D45AA3" w:rsidP="00F15ADC">
      <w:pPr>
        <w:widowControl w:val="0"/>
        <w:shd w:val="clear" w:color="auto" w:fill="FEF2E8"/>
        <w:ind w:left="720"/>
      </w:pPr>
      <w:r w:rsidRPr="003C4676">
        <w:rPr>
          <w:rFonts w:ascii="MS Gothic" w:eastAsia="MS Gothic" w:hAnsi="MS Gothic" w:cs="MS Gothic"/>
          <w:color w:val="1D1B11" w:themeColor="background2" w:themeShade="1A"/>
        </w:rPr>
        <w:t>-</w:t>
      </w:r>
      <w:r>
        <w:rPr>
          <w:rFonts w:eastAsia="MS Gothic"/>
          <w:color w:val="1D1B11" w:themeColor="background2" w:themeShade="1A"/>
        </w:rPr>
        <w:t xml:space="preserve"> Дегустация местных вин и блюд</w:t>
      </w:r>
      <w:r w:rsidR="000C4271" w:rsidRPr="003C4676">
        <w:rPr>
          <w:rFonts w:ascii="MS Gothic" w:eastAsia="MS Gothic" w:hAnsi="MS Gothic" w:cs="MS Gothic"/>
          <w:color w:val="1D1B11" w:themeColor="background2" w:themeShade="1A"/>
        </w:rPr>
        <w:br/>
      </w:r>
    </w:p>
    <w:p w14:paraId="7A7DAC7D" w14:textId="77777777" w:rsidR="00F15ADC" w:rsidRDefault="00F15ADC" w:rsidP="00445770">
      <w:pPr>
        <w:widowControl w:val="0"/>
        <w:shd w:val="clear" w:color="auto" w:fill="FEF2E8"/>
        <w:jc w:val="center"/>
        <w:rPr>
          <w:b/>
          <w:iCs/>
          <w:color w:val="0D0D0D" w:themeColor="text1" w:themeTint="F2"/>
          <w:sz w:val="28"/>
          <w:szCs w:val="28"/>
        </w:rPr>
      </w:pPr>
    </w:p>
    <w:p w14:paraId="6A9EE3B4" w14:textId="597F0F60" w:rsidR="003C4676" w:rsidRPr="00445770" w:rsidRDefault="00B904C2" w:rsidP="00445770">
      <w:pPr>
        <w:widowControl w:val="0"/>
        <w:shd w:val="clear" w:color="auto" w:fill="FEF2E8"/>
        <w:jc w:val="center"/>
        <w:rPr>
          <w:b/>
          <w:iCs/>
          <w:color w:val="0D0D0D" w:themeColor="text1" w:themeTint="F2"/>
          <w:sz w:val="28"/>
          <w:szCs w:val="28"/>
        </w:rPr>
      </w:pPr>
      <w:r w:rsidRPr="00B904C2">
        <w:rPr>
          <w:b/>
          <w:iCs/>
          <w:color w:val="0D0D0D" w:themeColor="text1" w:themeTint="F2"/>
          <w:sz w:val="28"/>
          <w:szCs w:val="28"/>
        </w:rPr>
        <w:t>Программа тура:</w:t>
      </w:r>
    </w:p>
    <w:p w14:paraId="6C9254F1" w14:textId="77777777" w:rsidR="00B40ABF" w:rsidRPr="00B904C2" w:rsidRDefault="00B40ABF" w:rsidP="00B81BE3">
      <w:pPr>
        <w:widowControl w:val="0"/>
        <w:shd w:val="clear" w:color="auto" w:fill="FEF2E8"/>
        <w:rPr>
          <w:i/>
          <w:iCs/>
          <w:color w:val="1D1B11" w:themeColor="background2" w:themeShade="1A"/>
        </w:rPr>
      </w:pPr>
    </w:p>
    <w:tbl>
      <w:tblPr>
        <w:tblpPr w:leftFromText="180" w:rightFromText="180" w:vertAnchor="text" w:tblpY="1"/>
        <w:tblOverlap w:val="never"/>
        <w:tblW w:w="9498" w:type="dxa"/>
        <w:tblBorders>
          <w:top w:val="dashed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498"/>
      </w:tblGrid>
      <w:tr w:rsidR="00D210E0" w:rsidRPr="00FD2D62" w14:paraId="2F2958C6" w14:textId="77777777" w:rsidTr="00F35BF8">
        <w:trPr>
          <w:trHeight w:val="660"/>
        </w:trPr>
        <w:tc>
          <w:tcPr>
            <w:tcW w:w="9498" w:type="dxa"/>
            <w:vAlign w:val="center"/>
          </w:tcPr>
          <w:p w14:paraId="3EA809DC" w14:textId="3139449C" w:rsidR="00D210E0" w:rsidRPr="00D210E0" w:rsidRDefault="00D210E0" w:rsidP="00D210E0">
            <w:pPr>
              <w:pStyle w:val="af6"/>
              <w:rPr>
                <w:b/>
                <w:bCs/>
              </w:rPr>
            </w:pPr>
            <w:r w:rsidRPr="00D210E0">
              <w:rPr>
                <w:b/>
                <w:bCs/>
              </w:rPr>
              <w:t xml:space="preserve">1 день. Пятница </w:t>
            </w:r>
          </w:p>
          <w:p w14:paraId="19310F0E" w14:textId="77777777" w:rsidR="00F35BF8" w:rsidRDefault="00D210E0" w:rsidP="00FD2D62">
            <w:pPr>
              <w:pStyle w:val="af6"/>
            </w:pPr>
            <w:r w:rsidRPr="00FD2D62">
              <w:t>Прилет на Тенерифе, встреча</w:t>
            </w:r>
            <w:r w:rsidR="00F35BF8">
              <w:t xml:space="preserve"> в аэропорту</w:t>
            </w:r>
            <w:r w:rsidRPr="00FD2D62">
              <w:t>, трансфер в отель, заселение в отел</w:t>
            </w:r>
            <w:r w:rsidR="00F35BF8">
              <w:t xml:space="preserve">ь. </w:t>
            </w:r>
          </w:p>
          <w:p w14:paraId="32D3B173" w14:textId="3122A56D" w:rsidR="00D210E0" w:rsidRPr="00FD2D62" w:rsidRDefault="00D210E0" w:rsidP="00FD2D62">
            <w:pPr>
              <w:pStyle w:val="af6"/>
            </w:pPr>
            <w:r w:rsidRPr="00FD2D62">
              <w:t>Свободное время.</w:t>
            </w:r>
          </w:p>
          <w:p w14:paraId="2D805428" w14:textId="77777777" w:rsidR="00D210E0" w:rsidRPr="00FD2D62" w:rsidRDefault="00D210E0" w:rsidP="00FD2D62">
            <w:pPr>
              <w:pStyle w:val="af6"/>
            </w:pPr>
          </w:p>
        </w:tc>
      </w:tr>
      <w:tr w:rsidR="00D210E0" w:rsidRPr="00FD2D62" w14:paraId="4C9A9EC5" w14:textId="77777777" w:rsidTr="00F35BF8">
        <w:trPr>
          <w:trHeight w:val="660"/>
        </w:trPr>
        <w:tc>
          <w:tcPr>
            <w:tcW w:w="9498" w:type="dxa"/>
            <w:vAlign w:val="center"/>
          </w:tcPr>
          <w:p w14:paraId="3F6779D9" w14:textId="263A59D1" w:rsidR="00D210E0" w:rsidRDefault="00D210E0" w:rsidP="00D210E0">
            <w:pPr>
              <w:pStyle w:val="af6"/>
              <w:rPr>
                <w:b/>
                <w:bCs/>
              </w:rPr>
            </w:pPr>
            <w:r w:rsidRPr="00D210E0">
              <w:rPr>
                <w:b/>
                <w:bCs/>
              </w:rPr>
              <w:t>2 день. Суббота</w:t>
            </w:r>
          </w:p>
          <w:p w14:paraId="65EA2A9E" w14:textId="21AD87C2" w:rsidR="00F35BF8" w:rsidRDefault="00F35BF8" w:rsidP="00F35BF8">
            <w:pPr>
              <w:pStyle w:val="af6"/>
            </w:pPr>
            <w:r w:rsidRPr="00FD2D62">
              <w:t>Завтрак в отеле. День посвящен</w:t>
            </w:r>
            <w:r>
              <w:t xml:space="preserve"> знакомству с окрестностями</w:t>
            </w:r>
            <w:r w:rsidR="00CB5156">
              <w:t xml:space="preserve">. Сегодня днем Вас ждут пляжи, местные рестораны и бутики. </w:t>
            </w:r>
            <w:r w:rsidRPr="00FD2D62">
              <w:t xml:space="preserve">Также напоминаем вам о том, что Тенерифе </w:t>
            </w:r>
            <w:proofErr w:type="gramStart"/>
            <w:r w:rsidRPr="00FD2D62">
              <w:t>-</w:t>
            </w:r>
            <w:r w:rsidR="002D1725">
              <w:t xml:space="preserve"> </w:t>
            </w:r>
            <w:r w:rsidRPr="00FD2D62">
              <w:t>это</w:t>
            </w:r>
            <w:proofErr w:type="gramEnd"/>
            <w:r w:rsidRPr="00FD2D62">
              <w:t xml:space="preserve"> зона с облегченным налогообложением и, поэтому, здесь очень приятные цены для шоппинга, наши гиды обязательно </w:t>
            </w:r>
            <w:r w:rsidR="00CB5156">
              <w:t>расскажут В</w:t>
            </w:r>
            <w:r w:rsidRPr="00FD2D62">
              <w:t xml:space="preserve">ам </w:t>
            </w:r>
            <w:r w:rsidR="00CB5156">
              <w:t xml:space="preserve">о </w:t>
            </w:r>
            <w:r w:rsidRPr="00FD2D62">
              <w:t>лучши</w:t>
            </w:r>
            <w:r w:rsidR="00CB5156">
              <w:t>х</w:t>
            </w:r>
            <w:r w:rsidRPr="00FD2D62">
              <w:t xml:space="preserve"> коммерчески</w:t>
            </w:r>
            <w:r w:rsidR="00CB5156">
              <w:t>х</w:t>
            </w:r>
            <w:r w:rsidRPr="00FD2D62">
              <w:t xml:space="preserve"> центр</w:t>
            </w:r>
            <w:r w:rsidR="00CB5156">
              <w:t>ах</w:t>
            </w:r>
            <w:r w:rsidRPr="00FD2D62">
              <w:t xml:space="preserve"> и самы</w:t>
            </w:r>
            <w:r w:rsidR="00CB5156">
              <w:t>х</w:t>
            </w:r>
            <w:r w:rsidRPr="00FD2D62">
              <w:t xml:space="preserve"> интересны</w:t>
            </w:r>
            <w:r w:rsidR="00CB5156">
              <w:t>х</w:t>
            </w:r>
            <w:r w:rsidRPr="00FD2D62">
              <w:t xml:space="preserve"> магазин</w:t>
            </w:r>
            <w:r w:rsidR="00CB5156">
              <w:t>ах</w:t>
            </w:r>
            <w:r w:rsidRPr="00FD2D62">
              <w:t xml:space="preserve">. А вечером всех желающих ожидает перемещение во времени: захватывающая экскурсия, которая перенесет нас из XXI века в VI. </w:t>
            </w:r>
            <w:r w:rsidR="00CB5156">
              <w:t>Вы</w:t>
            </w:r>
            <w:r w:rsidRPr="00FD2D62">
              <w:t xml:space="preserve"> стане</w:t>
            </w:r>
            <w:r w:rsidR="00CB5156">
              <w:t>те</w:t>
            </w:r>
            <w:r w:rsidRPr="00FD2D62">
              <w:t xml:space="preserve"> свидетелями и участниками настоящего рыцарского турнира, который будет проходить в Замке Сан Мигель, где, минуя конную охрану и пройдя через тронный зал, поприветствовав Короля и Королеву Замка, очутимся на трибунах. </w:t>
            </w:r>
            <w:r w:rsidR="00CB5156">
              <w:t>В</w:t>
            </w:r>
            <w:r w:rsidRPr="00FD2D62">
              <w:t xml:space="preserve">ам предложат средневековый ужин и вино, а на арене будут биться отважные рыцари. Атмосфера шоу невероятная - азарт, эмоции и восхищение захлёстывают зрителей с головой. Лязг оружия и звон доспехов…. А прекрасным дамам на трибуны полетят цветы. </w:t>
            </w:r>
          </w:p>
          <w:p w14:paraId="64598CAB" w14:textId="226DD4D8" w:rsidR="00CB5156" w:rsidRDefault="00CB5156" w:rsidP="00F35BF8">
            <w:pPr>
              <w:pStyle w:val="af6"/>
            </w:pPr>
            <w:r>
              <w:t>Возвращение в отель. Ночь в отеле.</w:t>
            </w:r>
          </w:p>
          <w:p w14:paraId="1B5C0F5A" w14:textId="77777777" w:rsidR="00F35BF8" w:rsidRDefault="00F35BF8" w:rsidP="00D210E0">
            <w:pPr>
              <w:pStyle w:val="af6"/>
              <w:rPr>
                <w:b/>
                <w:bCs/>
              </w:rPr>
            </w:pPr>
          </w:p>
          <w:p w14:paraId="272B5BFF" w14:textId="7E2144C7" w:rsidR="00CB5156" w:rsidRDefault="00CB5156" w:rsidP="00CB5156">
            <w:pPr>
              <w:pStyle w:val="af6"/>
              <w:jc w:val="center"/>
              <w:rPr>
                <w:b/>
                <w:bCs/>
              </w:rPr>
            </w:pPr>
            <w:r w:rsidRPr="00FD2D62">
              <w:fldChar w:fldCharType="begin"/>
            </w:r>
            <w:r w:rsidRPr="00FD2D62">
              <w:instrText xml:space="preserve"> INCLUDEPICTURE "https://islatenerife.ru/images/shops/shops_tenerife_9.jpg" \* MERGEFORMATINET </w:instrText>
            </w:r>
            <w:r w:rsidRPr="00FD2D62">
              <w:fldChar w:fldCharType="separate"/>
            </w:r>
            <w:r w:rsidRPr="00FD2D62">
              <w:rPr>
                <w:noProof/>
              </w:rPr>
              <w:drawing>
                <wp:inline distT="0" distB="0" distL="0" distR="0" wp14:anchorId="34B371A1" wp14:editId="5FD5EED6">
                  <wp:extent cx="2657165" cy="1354259"/>
                  <wp:effectExtent l="0" t="0" r="0" b="5080"/>
                  <wp:docPr id="1536148679" name="Рисунок 5" descr="Шоппинг на Тенериф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Шоппинг на Тенериф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642" cy="136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2D62">
              <w:fldChar w:fldCharType="end"/>
            </w:r>
            <w:r>
              <w:t xml:space="preserve">     </w:t>
            </w:r>
            <w:r w:rsidRPr="00FD2D62">
              <w:fldChar w:fldCharType="begin"/>
            </w:r>
            <w:r w:rsidRPr="00FD2D62">
              <w:instrText xml:space="preserve"> INCLUDEPICTURE "https://cdn.getyourguide.com/img/tour/ebec39f581eadf1d.jpeg/145.jpg" \* MERGEFORMATINET </w:instrText>
            </w:r>
            <w:r w:rsidRPr="00FD2D62">
              <w:fldChar w:fldCharType="separate"/>
            </w:r>
            <w:r w:rsidRPr="00FD2D62">
              <w:rPr>
                <w:noProof/>
              </w:rPr>
              <w:drawing>
                <wp:inline distT="0" distB="0" distL="0" distR="0" wp14:anchorId="5D588838" wp14:editId="31B5664A">
                  <wp:extent cx="2629380" cy="1355300"/>
                  <wp:effectExtent l="0" t="0" r="0" b="3810"/>
                  <wp:docPr id="2112680207" name="Рисунок 7" descr="Тенерифе: средневековая ночь с ужином, шоу и трансфером | GetYourGu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Тенерифе: средневековая ночь с ужином, шоу и трансфером | GetYourGu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158" cy="13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2D62">
              <w:fldChar w:fldCharType="end"/>
            </w:r>
          </w:p>
          <w:p w14:paraId="0A0E40BC" w14:textId="77777777" w:rsidR="00835A8B" w:rsidRDefault="00835A8B" w:rsidP="00CB5156">
            <w:pPr>
              <w:pStyle w:val="af6"/>
              <w:rPr>
                <w:b/>
                <w:bCs/>
              </w:rPr>
            </w:pPr>
          </w:p>
          <w:p w14:paraId="2FDF7FF5" w14:textId="1721E300" w:rsidR="00F35BF8" w:rsidRPr="00D210E0" w:rsidRDefault="00CB5156" w:rsidP="00CB5156">
            <w:pPr>
              <w:pStyle w:val="af6"/>
              <w:rPr>
                <w:b/>
                <w:bCs/>
              </w:rPr>
            </w:pPr>
            <w:r w:rsidRPr="00D210E0">
              <w:rPr>
                <w:b/>
                <w:bCs/>
              </w:rPr>
              <w:t>3 день. Воскресенье</w:t>
            </w:r>
          </w:p>
          <w:p w14:paraId="65F028FD" w14:textId="77777777" w:rsidR="00D06CB1" w:rsidRPr="00D06CB1" w:rsidRDefault="00D210E0" w:rsidP="00D06CB1">
            <w:pPr>
              <w:autoSpaceDE w:val="0"/>
              <w:autoSpaceDN w:val="0"/>
              <w:adjustRightInd w:val="0"/>
              <w:rPr>
                <w:lang w:val="ru-RU"/>
              </w:rPr>
            </w:pPr>
            <w:bookmarkStart w:id="0" w:name="OLE_LINK1"/>
            <w:r w:rsidRPr="00D06CB1">
              <w:t xml:space="preserve">Завтрак в отеле. </w:t>
            </w:r>
            <w:r w:rsidR="00CB5156" w:rsidRPr="00D06CB1">
              <w:t xml:space="preserve">Свободный день. </w:t>
            </w:r>
            <w:r w:rsidR="00D06CB1" w:rsidRPr="00D06CB1">
              <w:rPr>
                <w:lang w:val="ru-RU"/>
              </w:rPr>
              <w:t>В этот день после завтра предлагаем вам дополнительные экскурсии:</w:t>
            </w:r>
          </w:p>
          <w:p w14:paraId="49615A5C" w14:textId="46578824" w:rsidR="00D06CB1" w:rsidRPr="00D06CB1" w:rsidRDefault="00D06CB1" w:rsidP="00D06CB1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D06CB1">
              <w:rPr>
                <w:lang w:val="ru-RU"/>
              </w:rPr>
              <w:t>Если вы хотите больше узнать о канарских остро</w:t>
            </w:r>
            <w:r w:rsidR="002764E1">
              <w:rPr>
                <w:lang w:val="ru-RU"/>
              </w:rPr>
              <w:t>ва</w:t>
            </w:r>
            <w:r w:rsidRPr="00D06CB1">
              <w:rPr>
                <w:lang w:val="ru-RU"/>
              </w:rPr>
              <w:t>х рекомендуем поездку на любимый остров Колумба - Остров Ла Гомера.</w:t>
            </w:r>
          </w:p>
          <w:p w14:paraId="0C086F4E" w14:textId="51D900CD" w:rsidR="00D06CB1" w:rsidRPr="00D06CB1" w:rsidRDefault="00D06CB1" w:rsidP="00D06CB1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D06CB1">
              <w:rPr>
                <w:lang w:val="ru-RU"/>
              </w:rPr>
              <w:lastRenderedPageBreak/>
              <w:t xml:space="preserve">Живописные панорамы, тропические лавровые леса национального парка </w:t>
            </w:r>
            <w:proofErr w:type="spellStart"/>
            <w:r w:rsidRPr="00D06CB1">
              <w:rPr>
                <w:lang w:val="ru-RU"/>
              </w:rPr>
              <w:t>Гарахонай</w:t>
            </w:r>
            <w:proofErr w:type="spellEnd"/>
            <w:r w:rsidRPr="00D06CB1">
              <w:rPr>
                <w:lang w:val="ru-RU"/>
              </w:rPr>
              <w:t xml:space="preserve"> и уникальная культура.</w:t>
            </w:r>
            <w:r w:rsidR="009574E2" w:rsidRPr="009574E2">
              <w:rPr>
                <w:lang w:val="ru-RU"/>
              </w:rPr>
              <w:t xml:space="preserve"> </w:t>
            </w:r>
            <w:proofErr w:type="gramStart"/>
            <w:r w:rsidRPr="00D06CB1">
              <w:rPr>
                <w:lang w:val="ru-RU"/>
              </w:rPr>
              <w:t>А</w:t>
            </w:r>
            <w:proofErr w:type="gramEnd"/>
            <w:r w:rsidRPr="00D06CB1">
              <w:rPr>
                <w:lang w:val="ru-RU"/>
              </w:rPr>
              <w:t xml:space="preserve"> еще есть возможность услышать знаменитый свистящий язык – уникальное наследие местных жителей. (</w:t>
            </w:r>
            <w:r>
              <w:rPr>
                <w:lang w:val="ru-RU"/>
              </w:rPr>
              <w:t>о</w:t>
            </w:r>
            <w:r w:rsidRPr="00D06CB1">
              <w:rPr>
                <w:lang w:val="ru-RU"/>
              </w:rPr>
              <w:t>т 100 Евро)</w:t>
            </w:r>
          </w:p>
          <w:p w14:paraId="3AA2CDE4" w14:textId="623B6C48" w:rsidR="00D06CB1" w:rsidRPr="00D06CB1" w:rsidRDefault="00D06CB1" w:rsidP="00D06CB1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D06CB1">
              <w:rPr>
                <w:lang w:val="ru-RU"/>
              </w:rPr>
              <w:t xml:space="preserve">Для активных и непоседливых гостей острова всегда открыт </w:t>
            </w:r>
          </w:p>
          <w:p w14:paraId="22750C83" w14:textId="51DD17A3" w:rsidR="00D06CB1" w:rsidRPr="00D06CB1" w:rsidRDefault="00D06CB1" w:rsidP="00D06CB1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D06CB1">
              <w:rPr>
                <w:lang w:val="ru-RU"/>
              </w:rPr>
              <w:t>"Сиам Парк – одно из лучших мест для любителей водных развлечений на Тенерифе. Огромный аквапарк в стиле тайской архитектуры предлагает уникальные аттракционы, бассейны с искусственными волнами, тропические пейзажи и отдых для всей семьи. Здесь вас ждут захватывающие горки и райская атмосфера!" (</w:t>
            </w:r>
            <w:r>
              <w:rPr>
                <w:lang w:val="ru-RU"/>
              </w:rPr>
              <w:t>о</w:t>
            </w:r>
            <w:r w:rsidRPr="00D06CB1">
              <w:rPr>
                <w:lang w:val="ru-RU"/>
              </w:rPr>
              <w:t>т 45 евро)</w:t>
            </w:r>
          </w:p>
          <w:p w14:paraId="323C5C2A" w14:textId="7BC9790A" w:rsidR="00D06CB1" w:rsidRPr="00D06CB1" w:rsidRDefault="00D06CB1" w:rsidP="00D06CB1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D06CB1">
              <w:rPr>
                <w:lang w:val="ru-RU"/>
              </w:rPr>
              <w:t>А вечером чтобы не скучать предлагаем Шоу фламенко.  Оно идеально подходит для</w:t>
            </w:r>
            <w:r w:rsidR="009574E2">
              <w:rPr>
                <w:lang w:val="ru-RU"/>
              </w:rPr>
              <w:t xml:space="preserve"> </w:t>
            </w:r>
            <w:r w:rsidRPr="00D06CB1">
              <w:rPr>
                <w:lang w:val="ru-RU"/>
              </w:rPr>
              <w:t>желающих погрузиться в атмосферу страстного южного фольклора, оценить мастерство живых выступлений и насладиться традициями Андалусии. Также это отличный выбор для пар, семей и групп друзей, которые хотят добавить ярких впечатлений в свой отдых на Тенерифе. (</w:t>
            </w:r>
            <w:r>
              <w:rPr>
                <w:lang w:val="ru-RU"/>
              </w:rPr>
              <w:t>о</w:t>
            </w:r>
            <w:r w:rsidRPr="00D06CB1">
              <w:rPr>
                <w:lang w:val="ru-RU"/>
              </w:rPr>
              <w:t>т 45 евро)</w:t>
            </w:r>
          </w:p>
          <w:p w14:paraId="05332F85" w14:textId="7B356519" w:rsidR="00D210E0" w:rsidRPr="009574E2" w:rsidRDefault="00D06CB1" w:rsidP="009574E2">
            <w:pPr>
              <w:pStyle w:val="af6"/>
            </w:pPr>
            <w:r w:rsidRPr="00D06CB1">
              <w:t>А для взрослых зрителей, которые ищут нечто более смелое и авангардное</w:t>
            </w:r>
            <w:r w:rsidR="009574E2">
              <w:t xml:space="preserve">, предлагаем шоу «Скандал». </w:t>
            </w:r>
            <w:r w:rsidRPr="00D06CB1">
              <w:t>Это идеальный выбор для тех, кто хочет испытать нестандартное и яркое вечернее развлечение с элементами кабаре, танцев, музыки и театрального искусства. Шоу подходит для тех, кто ценит провокационные и креативные постановки с современным подходом. (</w:t>
            </w:r>
            <w:r>
              <w:t>о</w:t>
            </w:r>
            <w:r w:rsidRPr="00D06CB1">
              <w:t>т 90 евро)</w:t>
            </w:r>
            <w:bookmarkEnd w:id="0"/>
            <w:r w:rsidR="00D210E0">
              <w:t xml:space="preserve">    </w:t>
            </w:r>
            <w:r w:rsidR="00D210E0" w:rsidRPr="009574E2">
              <w:t xml:space="preserve"> </w:t>
            </w:r>
          </w:p>
          <w:p w14:paraId="04DC6EDE" w14:textId="60416CA4" w:rsidR="00D06CB1" w:rsidRDefault="00D06CB1" w:rsidP="00D06CB1">
            <w:pPr>
              <w:pStyle w:val="af6"/>
            </w:pPr>
            <w:r>
              <w:fldChar w:fldCharType="begin"/>
            </w:r>
            <w:r>
              <w:instrText xml:space="preserve"> INCLUDEPICTURE "https://up-wind.ru/assets/images/la-gomera__.jpg"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2FBFCCB" wp14:editId="7B160FF2">
                  <wp:extent cx="1966947" cy="1474273"/>
                  <wp:effectExtent l="0" t="0" r="1905" b="0"/>
                  <wp:docPr id="14940902" name="Рисунок 1" descr="Ла Гомера - любовь Колумб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а Гомера - любовь Колумб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43" cy="1485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t xml:space="preserve">  </w:t>
            </w:r>
            <w:r>
              <w:fldChar w:fldCharType="begin"/>
            </w:r>
            <w:r>
              <w:instrText xml:space="preserve"> INCLUDEPICTURE "https://photos.admiral.md/5f33907cf61c08fc0e23ef7c677538f9.jpg"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2279EA1" wp14:editId="18A441FC">
                  <wp:extent cx="1914319" cy="1475512"/>
                  <wp:effectExtent l="0" t="0" r="3810" b="0"/>
                  <wp:docPr id="394908066" name="Рисунок 2" descr="Отдых в Испании 2025 🏖️ ADMIRAL 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тдых в Испании 2025 🏖️ ADMIRAL T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867" cy="151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t xml:space="preserve">  </w:t>
            </w:r>
            <w:r>
              <w:fldChar w:fldCharType="begin"/>
            </w:r>
            <w:r>
              <w:instrText xml:space="preserve"> INCLUDEPICTURE "https://www.atlanticoexcursiones.com/zeus/pictures/GRP284/Scandalweb5.webp"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410FD10" wp14:editId="6FE8D4BC">
                  <wp:extent cx="1789330" cy="1472828"/>
                  <wp:effectExtent l="0" t="0" r="1905" b="635"/>
                  <wp:docPr id="1795387876" name="Рисунок 3" descr="Scandal Dinner Show | Atlantico Excursi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candal Dinner Show | Atlantico Excursi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272" cy="150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EA91797" w14:textId="77777777" w:rsidR="00D03645" w:rsidRDefault="00D03645" w:rsidP="00D03645">
            <w:pPr>
              <w:pStyle w:val="af6"/>
              <w:jc w:val="center"/>
            </w:pPr>
          </w:p>
          <w:p w14:paraId="77FACEF3" w14:textId="77777777" w:rsidR="00D03645" w:rsidRPr="00D210E0" w:rsidRDefault="00D03645" w:rsidP="00D03645">
            <w:pPr>
              <w:pStyle w:val="af6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Pr="00D210E0">
              <w:rPr>
                <w:b/>
                <w:bCs/>
              </w:rPr>
              <w:t xml:space="preserve"> день. </w:t>
            </w:r>
            <w:r>
              <w:rPr>
                <w:b/>
                <w:bCs/>
              </w:rPr>
              <w:t>Понедельник</w:t>
            </w:r>
          </w:p>
          <w:p w14:paraId="6E9F72F2" w14:textId="3AC4E5AD" w:rsidR="006F4CD5" w:rsidRDefault="006F4CD5" w:rsidP="00D03645">
            <w:pPr>
              <w:pStyle w:val="af6"/>
            </w:pPr>
            <w:r>
              <w:t>Завтрак в отеле. И сегодня мы пройдемся пиратскими тропами и посетим одно</w:t>
            </w:r>
            <w:r w:rsidRPr="006F4CD5">
              <w:t xml:space="preserve"> из самых необычных мест Тенерифе</w:t>
            </w:r>
            <w:r>
              <w:t xml:space="preserve"> - </w:t>
            </w:r>
            <w:r w:rsidRPr="006F4CD5">
              <w:t>национальный парк</w:t>
            </w:r>
            <w:r w:rsidR="00A3556D">
              <w:t xml:space="preserve"> </w:t>
            </w:r>
            <w:r w:rsidRPr="006F4CD5">
              <w:t>Тейде</w:t>
            </w:r>
            <w:r w:rsidR="00D06CB1">
              <w:t>.</w:t>
            </w:r>
            <w:r w:rsidRPr="006F4CD5">
              <w:t xml:space="preserve"> </w:t>
            </w:r>
            <w:r>
              <w:t xml:space="preserve">Пройдемся по </w:t>
            </w:r>
            <w:r w:rsidRPr="006F4CD5">
              <w:t>лав</w:t>
            </w:r>
            <w:r>
              <w:t>е, увидим лавовые</w:t>
            </w:r>
            <w:r w:rsidRPr="006F4CD5">
              <w:t xml:space="preserve"> бассейны </w:t>
            </w:r>
            <w:proofErr w:type="spellStart"/>
            <w:r w:rsidRPr="006F4CD5">
              <w:t>Гарачико</w:t>
            </w:r>
            <w:proofErr w:type="spellEnd"/>
            <w:r w:rsidRPr="006F4CD5">
              <w:t xml:space="preserve"> и горн</w:t>
            </w:r>
            <w:r>
              <w:t>ую</w:t>
            </w:r>
            <w:r w:rsidRPr="006F4CD5">
              <w:t xml:space="preserve"> деревн</w:t>
            </w:r>
            <w:r>
              <w:t>ю</w:t>
            </w:r>
            <w:r w:rsidRPr="006F4CD5">
              <w:t xml:space="preserve"> Маска. По пути узна</w:t>
            </w:r>
            <w:r>
              <w:t>ем</w:t>
            </w:r>
            <w:r w:rsidRPr="006F4CD5">
              <w:t xml:space="preserve"> истори</w:t>
            </w:r>
            <w:r>
              <w:t>ю</w:t>
            </w:r>
            <w:r w:rsidRPr="006F4CD5">
              <w:t xml:space="preserve"> острова. </w:t>
            </w:r>
            <w:r>
              <w:t>Тур начинается</w:t>
            </w:r>
            <w:r w:rsidRPr="006F4CD5">
              <w:t xml:space="preserve"> с великолепного объекта Всемирного наследия, национального парка Тейде</w:t>
            </w:r>
            <w:r>
              <w:t>, в</w:t>
            </w:r>
            <w:r w:rsidRPr="006F4CD5">
              <w:t>печатляющи</w:t>
            </w:r>
            <w:r>
              <w:t>х</w:t>
            </w:r>
            <w:r w:rsidRPr="006F4CD5">
              <w:t xml:space="preserve"> лавовы</w:t>
            </w:r>
            <w:r>
              <w:t>х</w:t>
            </w:r>
            <w:r w:rsidRPr="006F4CD5">
              <w:t xml:space="preserve"> образовани</w:t>
            </w:r>
            <w:r>
              <w:t xml:space="preserve">й </w:t>
            </w:r>
            <w:proofErr w:type="spellStart"/>
            <w:r w:rsidRPr="006F4CD5">
              <w:t>Лос</w:t>
            </w:r>
            <w:proofErr w:type="spellEnd"/>
            <w:r w:rsidR="00A3556D">
              <w:t xml:space="preserve"> </w:t>
            </w:r>
            <w:proofErr w:type="spellStart"/>
            <w:r w:rsidRPr="006F4CD5">
              <w:t>Рокес</w:t>
            </w:r>
            <w:proofErr w:type="spellEnd"/>
            <w:r w:rsidR="00A3556D">
              <w:t xml:space="preserve"> </w:t>
            </w:r>
            <w:r w:rsidRPr="006F4CD5">
              <w:t>де</w:t>
            </w:r>
            <w:r w:rsidR="00A3556D">
              <w:t xml:space="preserve"> </w:t>
            </w:r>
            <w:r w:rsidRPr="006F4CD5">
              <w:t xml:space="preserve">Гарсия и </w:t>
            </w:r>
            <w:r>
              <w:t xml:space="preserve">подъема на </w:t>
            </w:r>
            <w:r w:rsidRPr="006F4CD5">
              <w:t xml:space="preserve">самую высокую точку Испании, гору Тейде. </w:t>
            </w:r>
            <w:r>
              <w:t xml:space="preserve">Далее по маршруту заедем </w:t>
            </w:r>
            <w:r w:rsidRPr="006F4CD5">
              <w:t xml:space="preserve">в очаровательный город </w:t>
            </w:r>
            <w:proofErr w:type="spellStart"/>
            <w:r w:rsidRPr="006F4CD5">
              <w:t>Икод</w:t>
            </w:r>
            <w:proofErr w:type="spellEnd"/>
            <w:r w:rsidR="00A3556D">
              <w:t xml:space="preserve"> </w:t>
            </w:r>
            <w:r w:rsidRPr="006F4CD5">
              <w:t>де</w:t>
            </w:r>
            <w:r w:rsidR="00A3556D">
              <w:t xml:space="preserve"> </w:t>
            </w:r>
            <w:proofErr w:type="spellStart"/>
            <w:r w:rsidRPr="006F4CD5">
              <w:t>лос</w:t>
            </w:r>
            <w:proofErr w:type="spellEnd"/>
            <w:r w:rsidR="00A3556D">
              <w:t xml:space="preserve"> </w:t>
            </w:r>
            <w:proofErr w:type="spellStart"/>
            <w:r w:rsidRPr="006F4CD5">
              <w:t>Винос</w:t>
            </w:r>
            <w:proofErr w:type="spellEnd"/>
            <w:r w:rsidRPr="006F4CD5">
              <w:t xml:space="preserve"> и увиди</w:t>
            </w:r>
            <w:r>
              <w:t>м</w:t>
            </w:r>
            <w:r w:rsidRPr="006F4CD5">
              <w:t xml:space="preserve"> древнее Драконово</w:t>
            </w:r>
            <w:r w:rsidR="00A3556D">
              <w:t>е</w:t>
            </w:r>
            <w:r w:rsidRPr="006F4CD5">
              <w:t xml:space="preserve"> дерево — многовековое дерево драцена. Посети</w:t>
            </w:r>
            <w:r>
              <w:t>м</w:t>
            </w:r>
            <w:r w:rsidR="00A3556D">
              <w:t xml:space="preserve"> </w:t>
            </w:r>
            <w:r>
              <w:t>еще один городок</w:t>
            </w:r>
            <w:r w:rsidRPr="006F4CD5">
              <w:t xml:space="preserve"> </w:t>
            </w:r>
            <w:proofErr w:type="spellStart"/>
            <w:r w:rsidRPr="006F4CD5">
              <w:t>Гарачико</w:t>
            </w:r>
            <w:proofErr w:type="spellEnd"/>
            <w:r w:rsidRPr="006F4CD5">
              <w:t xml:space="preserve">, </w:t>
            </w:r>
            <w:r>
              <w:t xml:space="preserve">который был </w:t>
            </w:r>
            <w:r w:rsidRPr="006F4CD5">
              <w:t>частично разрушен извержением вулкана в 1706 году, и полюбу</w:t>
            </w:r>
            <w:r>
              <w:t>емся</w:t>
            </w:r>
            <w:r w:rsidRPr="006F4CD5">
              <w:t xml:space="preserve"> типичной канарской архитектурой и уникальными лавовыми бассейнами. </w:t>
            </w:r>
            <w:r>
              <w:t xml:space="preserve">Запечатлеем себя и друзей на фоне </w:t>
            </w:r>
            <w:r w:rsidRPr="006F4CD5">
              <w:t>потрясающи</w:t>
            </w:r>
            <w:r>
              <w:t>х</w:t>
            </w:r>
            <w:r w:rsidRPr="006F4CD5">
              <w:t xml:space="preserve"> пейзаж</w:t>
            </w:r>
            <w:r>
              <w:t>ей</w:t>
            </w:r>
            <w:r w:rsidRPr="006F4CD5">
              <w:t xml:space="preserve"> по пути к горной деревне Маска</w:t>
            </w:r>
            <w:r>
              <w:t xml:space="preserve">. </w:t>
            </w:r>
            <w:r w:rsidRPr="006F4CD5">
              <w:t>Затем по пути в отель прое</w:t>
            </w:r>
            <w:r>
              <w:t>дем</w:t>
            </w:r>
            <w:r w:rsidRPr="006F4CD5">
              <w:t xml:space="preserve"> мимо оживленного города Сантьяго</w:t>
            </w:r>
            <w:r w:rsidR="00A3556D">
              <w:t xml:space="preserve"> </w:t>
            </w:r>
            <w:r w:rsidRPr="006F4CD5">
              <w:t>дель</w:t>
            </w:r>
            <w:r w:rsidR="00A3556D">
              <w:t xml:space="preserve"> </w:t>
            </w:r>
            <w:r w:rsidRPr="006F4CD5">
              <w:t>Тейде.</w:t>
            </w:r>
          </w:p>
          <w:p w14:paraId="7403B098" w14:textId="4A116087" w:rsidR="006F4CD5" w:rsidRPr="006F4CD5" w:rsidRDefault="006F4CD5" w:rsidP="006F4CD5">
            <w:pPr>
              <w:pStyle w:val="af6"/>
              <w:jc w:val="center"/>
            </w:pPr>
            <w:r w:rsidRPr="00FD2D62">
              <w:fldChar w:fldCharType="begin"/>
            </w:r>
            <w:r w:rsidRPr="00FD2D62">
              <w:instrText xml:space="preserve"> INCLUDEPICTURE "https://s3-eu-west-1.amazonaws.com/beta.lagenda/programacion/icod_de_los_vinos.jpg" \* MERGEFORMATINET </w:instrText>
            </w:r>
            <w:r w:rsidRPr="00FD2D62">
              <w:fldChar w:fldCharType="separate"/>
            </w:r>
            <w:r w:rsidRPr="00FD2D62">
              <w:fldChar w:fldCharType="begin"/>
            </w:r>
            <w:r w:rsidRPr="00FD2D62">
              <w:instrText xml:space="preserve"> INCLUDEPICTURE "https://kuku.travel/wp-content/uploads/2019/12/1-22.jpg" \* MERGEFORMATINET </w:instrText>
            </w:r>
            <w:r w:rsidRPr="00FD2D62">
              <w:fldChar w:fldCharType="separate"/>
            </w:r>
            <w:r w:rsidRPr="00FD2D62">
              <w:rPr>
                <w:noProof/>
              </w:rPr>
              <w:drawing>
                <wp:inline distT="0" distB="0" distL="0" distR="0" wp14:anchorId="691F4C9C" wp14:editId="4F3E4F33">
                  <wp:extent cx="2694078" cy="1453473"/>
                  <wp:effectExtent l="0" t="0" r="0" b="0"/>
                  <wp:docPr id="42" name="Рисунок 42" descr="Вулкан Тейде – главная достопримечательность Тенериф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Вулкан Тейде – главная достопримечательность Тенериф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841" cy="149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2D62">
              <w:fldChar w:fldCharType="end"/>
            </w:r>
            <w:r w:rsidRPr="00FD2D62">
              <w:fldChar w:fldCharType="end"/>
            </w:r>
            <w:r>
              <w:t xml:space="preserve">     </w:t>
            </w:r>
            <w:r w:rsidRPr="00FD2D62">
              <w:fldChar w:fldCharType="begin"/>
            </w:r>
            <w:r w:rsidRPr="00FD2D62">
              <w:instrText xml:space="preserve"> INCLUDEPICTURE "https://lh3.googleusercontent.com/proxy/UjjZClxcStnNOBFhN7L1helWrLp-dgB_fj1Swx_G6FZ_dNqBgolDy4vkpQED7rLln_XaTFdMgunrWa1zo9XbqdjJGKPZrKX1AfhDHjg4kEZc" \* MERGEFORMATINET </w:instrText>
            </w:r>
            <w:r w:rsidRPr="00FD2D62">
              <w:fldChar w:fldCharType="separate"/>
            </w:r>
            <w:r w:rsidRPr="00FD2D62">
              <w:rPr>
                <w:noProof/>
              </w:rPr>
              <w:drawing>
                <wp:inline distT="0" distB="0" distL="0" distR="0" wp14:anchorId="17B0FA81" wp14:editId="4386B24A">
                  <wp:extent cx="2683510" cy="1454648"/>
                  <wp:effectExtent l="0" t="0" r="0" b="6350"/>
                  <wp:docPr id="905269301" name="Рисунок 4" descr="Отдых на канарских остров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Отдых на канарских остров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650" cy="148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2D62">
              <w:fldChar w:fldCharType="end"/>
            </w:r>
          </w:p>
        </w:tc>
      </w:tr>
      <w:tr w:rsidR="00D210E0" w:rsidRPr="00001BD0" w14:paraId="2E27C72B" w14:textId="77777777" w:rsidTr="00F35BF8">
        <w:trPr>
          <w:trHeight w:val="8129"/>
        </w:trPr>
        <w:tc>
          <w:tcPr>
            <w:tcW w:w="9498" w:type="dxa"/>
            <w:vAlign w:val="center"/>
          </w:tcPr>
          <w:p w14:paraId="072D4C1F" w14:textId="1CB5E17F" w:rsidR="00627B14" w:rsidRPr="00D210E0" w:rsidRDefault="00627B14" w:rsidP="00627B14">
            <w:pPr>
              <w:pStyle w:val="af6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</w:t>
            </w:r>
            <w:r w:rsidRPr="00D210E0">
              <w:rPr>
                <w:b/>
                <w:bCs/>
              </w:rPr>
              <w:t xml:space="preserve"> день. </w:t>
            </w:r>
            <w:r>
              <w:rPr>
                <w:b/>
                <w:bCs/>
              </w:rPr>
              <w:t>Вторник</w:t>
            </w:r>
          </w:p>
          <w:p w14:paraId="33ED288C" w14:textId="77777777" w:rsidR="00627B14" w:rsidRDefault="00627B14" w:rsidP="00627B14">
            <w:pPr>
              <w:pStyle w:val="af6"/>
            </w:pPr>
            <w:r w:rsidRPr="00FD2D62">
              <w:t xml:space="preserve">Завтрак в отеле. После завтрака, отправляемся на морскую прогулку, будем наблюдать за дельфинами и китами в их естественной среде обитания. К этим удивительным животным мы подойдем совсем близко.  Купание, напитки и легкий ланч тоже включены в это увлекательное путешествие. Не забудьте зарядить все свои гаджеты - фотографий будет много. Кроме того, на палубе судна работает профессиональный фотограф. Вторую половину дня можно провести по своему усмотрению: на пляже, у бассейна, неспешно прогулять вдоль океана. Также напоминаем вам о том, что Тенерифе </w:t>
            </w:r>
            <w:proofErr w:type="gramStart"/>
            <w:r w:rsidRPr="00FD2D62">
              <w:t>- это</w:t>
            </w:r>
            <w:proofErr w:type="gramEnd"/>
            <w:r w:rsidRPr="00FD2D62">
              <w:t xml:space="preserve"> зона с облегченным налогообложением, так что стоит подумать и о шопинге. </w:t>
            </w:r>
          </w:p>
          <w:p w14:paraId="74FEF235" w14:textId="01CCACD2" w:rsidR="00627B14" w:rsidRPr="00FD2D62" w:rsidRDefault="00627B14" w:rsidP="00627B14">
            <w:pPr>
              <w:pStyle w:val="af6"/>
            </w:pPr>
            <w:r>
              <w:t>Вечер в отеле.</w:t>
            </w:r>
          </w:p>
          <w:p w14:paraId="78A3DBEA" w14:textId="77777777" w:rsidR="00627B14" w:rsidRDefault="00627B14" w:rsidP="00FD2D62">
            <w:pPr>
              <w:pStyle w:val="af6"/>
            </w:pPr>
          </w:p>
          <w:p w14:paraId="3BC0F787" w14:textId="690D6330" w:rsidR="00627B14" w:rsidRDefault="00627B14" w:rsidP="00627B14">
            <w:pPr>
              <w:pStyle w:val="af6"/>
              <w:jc w:val="center"/>
            </w:pPr>
            <w:r w:rsidRPr="00FD2D62">
              <w:rPr>
                <w:noProof/>
              </w:rPr>
              <w:drawing>
                <wp:inline distT="0" distB="0" distL="0" distR="0" wp14:anchorId="723A068E" wp14:editId="4E1E3282">
                  <wp:extent cx="2249805" cy="1347586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257" cy="1379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FD2D62">
              <w:rPr>
                <w:noProof/>
              </w:rPr>
              <w:drawing>
                <wp:inline distT="0" distB="0" distL="0" distR="0" wp14:anchorId="41A3196E" wp14:editId="5E3B69A7">
                  <wp:extent cx="2420620" cy="1376982"/>
                  <wp:effectExtent l="0" t="0" r="508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085" cy="1398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F38A7" w14:textId="77777777" w:rsidR="00627B14" w:rsidRDefault="00627B14" w:rsidP="00FD2D62">
            <w:pPr>
              <w:pStyle w:val="af6"/>
            </w:pPr>
          </w:p>
          <w:p w14:paraId="2401DEE1" w14:textId="77777777" w:rsidR="00627B14" w:rsidRPr="00D210E0" w:rsidRDefault="00627B14" w:rsidP="00627B14">
            <w:pPr>
              <w:pStyle w:val="af6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D210E0">
              <w:rPr>
                <w:b/>
                <w:bCs/>
              </w:rPr>
              <w:t xml:space="preserve"> день. </w:t>
            </w:r>
            <w:r>
              <w:rPr>
                <w:b/>
                <w:bCs/>
              </w:rPr>
              <w:t>Среда</w:t>
            </w:r>
          </w:p>
          <w:p w14:paraId="2BB0D19A" w14:textId="00F146C0" w:rsidR="00D210E0" w:rsidRDefault="00D210E0" w:rsidP="00FD2D62">
            <w:pPr>
              <w:pStyle w:val="af6"/>
            </w:pPr>
            <w:r w:rsidRPr="00FD2D62">
              <w:t xml:space="preserve">Завтрак. Сегодня </w:t>
            </w:r>
            <w:r w:rsidR="00627B14">
              <w:t>по плану поездка</w:t>
            </w:r>
            <w:r w:rsidRPr="00FD2D62">
              <w:t xml:space="preserve"> в знаменитый Лоро Парк - посольством животных на планете. Уникальное пространство, где собрана самая большая коллекция попугаев в мире, кроме этих экзотических птиц увидим гигантских черепах, горилл, тигров, бегемотов, посетим шоу с дельфинами, касатками и морскими котиками, прогуляемся по тоннелю с акулами, посетим самый большой </w:t>
            </w:r>
            <w:proofErr w:type="spellStart"/>
            <w:r w:rsidRPr="00FD2D62">
              <w:t>пингвинарий</w:t>
            </w:r>
            <w:proofErr w:type="spellEnd"/>
            <w:r w:rsidRPr="00FD2D62">
              <w:t xml:space="preserve"> в Европе и понаблюдаем за крокодилами и сурикатами. Удивительное место на берегу океана, которое служит благородной цели сохранения исчезающих видов попугаев и реабилитации животных, пострадавших от человека. В этом парке нравится всем, этому не мало способствует экзотическая растительность, красивые ландшафты и невероятная по красоте территория парка.</w:t>
            </w:r>
          </w:p>
          <w:p w14:paraId="360CF258" w14:textId="351560E5" w:rsidR="00627B14" w:rsidRPr="00FD2D62" w:rsidRDefault="00627B14" w:rsidP="00FD2D62">
            <w:pPr>
              <w:pStyle w:val="af6"/>
            </w:pPr>
            <w:r>
              <w:t>Свободный вечер в отеле.</w:t>
            </w:r>
          </w:p>
          <w:p w14:paraId="71587E2A" w14:textId="77777777" w:rsidR="00D210E0" w:rsidRPr="00FD2D62" w:rsidRDefault="00D210E0" w:rsidP="00FD2D62">
            <w:pPr>
              <w:pStyle w:val="af6"/>
            </w:pPr>
          </w:p>
          <w:p w14:paraId="531AD23B" w14:textId="68E67BB7" w:rsidR="00D210E0" w:rsidRPr="00FD2D62" w:rsidRDefault="00D210E0" w:rsidP="004F1FBE">
            <w:pPr>
              <w:pStyle w:val="af6"/>
            </w:pPr>
            <w:r w:rsidRPr="00FD2D62">
              <w:fldChar w:fldCharType="begin"/>
            </w:r>
            <w:r w:rsidRPr="00FD2D62">
              <w:instrText xml:space="preserve"> INCLUDEPICTURE "https://api.lingvolive.com/pictures/2269619.png?preset=note-detailed-view" \* MERGEFORMATINET </w:instrText>
            </w:r>
            <w:r w:rsidRPr="00FD2D62">
              <w:fldChar w:fldCharType="separate"/>
            </w:r>
            <w:r w:rsidRPr="00FD2D62">
              <w:fldChar w:fldCharType="begin"/>
            </w:r>
            <w:r w:rsidRPr="00FD2D62">
              <w:instrText xml:space="preserve"> INCLUDEPICTURE "https://kuku.travel/wp-content/uploads/2019/12/1-29.jpg" \* MERGEFORMATINET </w:instrText>
            </w:r>
            <w:r w:rsidRPr="00FD2D62">
              <w:fldChar w:fldCharType="separate"/>
            </w:r>
            <w:r w:rsidRPr="00FD2D62">
              <w:rPr>
                <w:noProof/>
              </w:rPr>
              <w:drawing>
                <wp:inline distT="0" distB="0" distL="0" distR="0" wp14:anchorId="6F6AFED4" wp14:editId="2C9804EA">
                  <wp:extent cx="1901162" cy="1281385"/>
                  <wp:effectExtent l="0" t="0" r="4445" b="1905"/>
                  <wp:docPr id="830820592" name="Рисунок 1" descr="Лоро Парк на Тенерифе – что можно увидеть, цены и сове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ро Парк на Тенерифе – что можно увидеть, цены и сове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95" cy="130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2D62">
              <w:fldChar w:fldCharType="end"/>
            </w:r>
            <w:r w:rsidRPr="00FD2D62">
              <w:fldChar w:fldCharType="end"/>
            </w:r>
            <w:r>
              <w:t xml:space="preserve"> </w:t>
            </w:r>
            <w:r w:rsidRPr="00FD2D62">
              <w:t xml:space="preserve"> </w:t>
            </w:r>
            <w:r w:rsidRPr="00FD2D62">
              <w:fldChar w:fldCharType="begin"/>
            </w:r>
            <w:r w:rsidRPr="00FD2D62">
              <w:instrText xml:space="preserve"> INCLUDEPICTURE "https://www.leggotenerife.com/wp-content/uploads/2022/04/3643922660_3be121983c_o.jpg" \* MERGEFORMATINET </w:instrText>
            </w:r>
            <w:r w:rsidRPr="00FD2D62">
              <w:fldChar w:fldCharType="separate"/>
            </w:r>
            <w:r w:rsidRPr="00FD2D62">
              <w:fldChar w:fldCharType="begin"/>
            </w:r>
            <w:r w:rsidRPr="00FD2D62">
              <w:instrText xml:space="preserve"> INCLUDEPICTURE "https://encrypted-tbn0.gstatic.com/images?q=tbn:ANd9GcT1rcwyQU5PgyutJl8rcY0rV4ai08JcamSCPQ&amp;usqp=CAU" \* MERGEFORMATINET </w:instrText>
            </w:r>
            <w:r w:rsidRPr="00FD2D62">
              <w:fldChar w:fldCharType="separate"/>
            </w:r>
            <w:r w:rsidRPr="00FD2D62">
              <w:rPr>
                <w:noProof/>
              </w:rPr>
              <w:drawing>
                <wp:inline distT="0" distB="0" distL="0" distR="0" wp14:anchorId="1E6E6294" wp14:editId="2EB5ABA6">
                  <wp:extent cx="1973525" cy="1278255"/>
                  <wp:effectExtent l="0" t="0" r="0" b="4445"/>
                  <wp:docPr id="620505319" name="Рисунок 2" descr="Лоро Парк – Тенерифе: фото, как добратьс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Лоро Парк – Тенерифе: фото, как добратьс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180" cy="131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2D62">
              <w:fldChar w:fldCharType="end"/>
            </w:r>
            <w:r w:rsidRPr="00FD2D62">
              <w:fldChar w:fldCharType="end"/>
            </w:r>
            <w:r w:rsidR="004F1FBE">
              <w:t xml:space="preserve">  </w:t>
            </w:r>
            <w:r w:rsidR="004F1FBE">
              <w:fldChar w:fldCharType="begin"/>
            </w:r>
            <w:r w:rsidR="004F1FBE">
              <w:instrText xml:space="preserve"> INCLUDEPICTURE "https://exclusivtour.com/wp-content/uploads/2020/11/gid_na_tenerife_92969955_508786763132569_142923143392240731_n.jpg" \* MERGEFORMATINET </w:instrText>
            </w:r>
            <w:r w:rsidR="004F1FBE">
              <w:fldChar w:fldCharType="separate"/>
            </w:r>
            <w:r w:rsidR="004F1FBE">
              <w:rPr>
                <w:noProof/>
              </w:rPr>
              <w:drawing>
                <wp:inline distT="0" distB="0" distL="0" distR="0" wp14:anchorId="698E47DD" wp14:editId="5B5365E8">
                  <wp:extent cx="1644604" cy="1302100"/>
                  <wp:effectExtent l="0" t="0" r="0" b="0"/>
                  <wp:docPr id="1732954920" name="Рисунок 7" descr="Все о гориллах Лоро парка | Индивидуальные экскурсии на Тенерифе. Гид на  Тенерифе - Олег Калинов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Все о гориллах Лоро парка | Индивидуальные экскурсии на Тенерифе. Гид на  Тенерифе - Олег Калинов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374" cy="130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F1FBE">
              <w:fldChar w:fldCharType="end"/>
            </w:r>
          </w:p>
          <w:p w14:paraId="49BE4891" w14:textId="77777777" w:rsidR="00D210E0" w:rsidRDefault="00D210E0" w:rsidP="00D210E0">
            <w:pPr>
              <w:pStyle w:val="af6"/>
              <w:rPr>
                <w:b/>
                <w:bCs/>
              </w:rPr>
            </w:pPr>
          </w:p>
          <w:p w14:paraId="439EC300" w14:textId="34D9C190" w:rsidR="00627B14" w:rsidRPr="002D1725" w:rsidRDefault="00627B14" w:rsidP="00627B14">
            <w:pPr>
              <w:pStyle w:val="af6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Pr="00D210E0">
              <w:rPr>
                <w:b/>
                <w:bCs/>
              </w:rPr>
              <w:t xml:space="preserve"> день. </w:t>
            </w:r>
            <w:r>
              <w:rPr>
                <w:b/>
                <w:bCs/>
              </w:rPr>
              <w:t>Четверг</w:t>
            </w:r>
          </w:p>
          <w:p w14:paraId="4D2BF1B2" w14:textId="6DF949CD" w:rsidR="00D210E0" w:rsidRDefault="00D210E0" w:rsidP="00FD2D62">
            <w:pPr>
              <w:pStyle w:val="af6"/>
            </w:pPr>
            <w:r w:rsidRPr="00FD2D62">
              <w:t xml:space="preserve">Завтрак в отеле. </w:t>
            </w:r>
            <w:r w:rsidR="004F1FBE">
              <w:t>Свободный день. Насладитесь пляжным отдыхом или пройдитесь по магазинчикам в поисках уникальных сувениров для друзей и родных</w:t>
            </w:r>
            <w:r w:rsidRPr="00FD2D62">
              <w:t>.</w:t>
            </w:r>
          </w:p>
          <w:p w14:paraId="464C5F41" w14:textId="79E4E91D" w:rsidR="004F1FBE" w:rsidRDefault="004F1FBE" w:rsidP="00FD2D62">
            <w:pPr>
              <w:pStyle w:val="af6"/>
            </w:pPr>
            <w:r>
              <w:t xml:space="preserve"> Ночь в отеле.</w:t>
            </w:r>
          </w:p>
          <w:p w14:paraId="487AF052" w14:textId="77777777" w:rsidR="004F1FBE" w:rsidRPr="00FD2D62" w:rsidRDefault="004F1FBE" w:rsidP="00FD2D62">
            <w:pPr>
              <w:pStyle w:val="af6"/>
            </w:pPr>
          </w:p>
          <w:p w14:paraId="12D89283" w14:textId="16258E95" w:rsidR="00D210E0" w:rsidRPr="00FD2D62" w:rsidRDefault="004F1FBE" w:rsidP="00FD2D62">
            <w:pPr>
              <w:pStyle w:val="af6"/>
            </w:pPr>
            <w:r>
              <w:fldChar w:fldCharType="begin"/>
            </w:r>
            <w:r>
              <w:instrText xml:space="preserve"> INCLUDEPICTURE "https://img.pac.ru/resorts/213117/287641/big/771C5EC27F0001015C81B6099A0A8687.jpg"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EF4FCCF" wp14:editId="0A77B135">
                  <wp:extent cx="1978768" cy="1275509"/>
                  <wp:effectExtent l="0" t="0" r="2540" b="0"/>
                  <wp:docPr id="1879001685" name="Рисунок 4" descr="Отдых в Плайя-де-лас-Америк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Отдых в Плайя-де-лас-Америк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507" cy="130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t xml:space="preserve">  </w:t>
            </w:r>
            <w:r>
              <w:fldChar w:fldCharType="begin"/>
            </w:r>
            <w:r>
              <w:instrText xml:space="preserve"> INCLUDEPICTURE "https://tenerifeguru.ru/wp-content/uploads/2020/04/seguro-en-sol-apartamenty-playa-la-arena-2-1024x683.jpg"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A629165" wp14:editId="3623A1ED">
                  <wp:extent cx="1939641" cy="1275916"/>
                  <wp:effectExtent l="0" t="0" r="3810" b="0"/>
                  <wp:docPr id="1020497348" name="Рисунок 5" descr="Пляжи Тенерифе: мои советы и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ляжи Тенерифе: мои советы и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168" cy="1315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t xml:space="preserve">  </w:t>
            </w:r>
            <w:r>
              <w:fldChar w:fldCharType="begin"/>
            </w:r>
            <w:r>
              <w:instrText xml:space="preserve"> INCLUDEPICTURE "https://dynamic-media-cdn.tripadvisor.com/media/photo-o/26/c0/b7/e7/experiencia.jpg?w=600&amp;h=400&amp;s=1"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9DBB848" wp14:editId="48993004">
                  <wp:extent cx="1735863" cy="1275509"/>
                  <wp:effectExtent l="0" t="0" r="4445" b="0"/>
                  <wp:docPr id="1092193864" name="Рисунок 6" descr="10 лучших ресторанов морепродуктов в Тенерифе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0 лучших ресторанов морепродуктов в Тенерифе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91" cy="1299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BE4F3FD" w14:textId="478CE28C" w:rsidR="00D210E0" w:rsidRPr="002764E1" w:rsidRDefault="00D210E0" w:rsidP="004F1FBE">
            <w:pPr>
              <w:pStyle w:val="af6"/>
              <w:jc w:val="center"/>
            </w:pPr>
            <w:r>
              <w:t xml:space="preserve">    </w:t>
            </w:r>
          </w:p>
          <w:p w14:paraId="33D44E61" w14:textId="6661D783" w:rsidR="00D210E0" w:rsidRPr="00D210E0" w:rsidRDefault="00D210E0" w:rsidP="00D210E0">
            <w:pPr>
              <w:pStyle w:val="af6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8</w:t>
            </w:r>
            <w:r w:rsidRPr="00D210E0">
              <w:rPr>
                <w:b/>
                <w:bCs/>
              </w:rPr>
              <w:t xml:space="preserve"> день. </w:t>
            </w:r>
            <w:r>
              <w:rPr>
                <w:b/>
                <w:bCs/>
              </w:rPr>
              <w:t>Пятница</w:t>
            </w:r>
          </w:p>
          <w:p w14:paraId="15620B6E" w14:textId="606A1398" w:rsidR="00D210E0" w:rsidRDefault="00D210E0" w:rsidP="00005FCD">
            <w:pPr>
              <w:pStyle w:val="af6"/>
            </w:pPr>
            <w:r w:rsidRPr="00FD2D62">
              <w:t>Завтрак в отеле. Check-</w:t>
            </w:r>
            <w:proofErr w:type="spellStart"/>
            <w:r w:rsidRPr="00FD2D62">
              <w:t>out</w:t>
            </w:r>
            <w:proofErr w:type="spellEnd"/>
            <w:r w:rsidRPr="00FD2D62">
              <w:t>. Трансфер в аэропорт, вылет домой.</w:t>
            </w:r>
          </w:p>
          <w:p w14:paraId="07F21EDD" w14:textId="77777777" w:rsidR="00D210E0" w:rsidRDefault="00D210E0" w:rsidP="00FD2D62">
            <w:pPr>
              <w:pStyle w:val="af6"/>
            </w:pPr>
          </w:p>
          <w:p w14:paraId="7F613A99" w14:textId="527264FE" w:rsidR="00001BD0" w:rsidRPr="00001BD0" w:rsidRDefault="00001BD0" w:rsidP="00FD2D62">
            <w:pPr>
              <w:pStyle w:val="af6"/>
            </w:pPr>
            <w:r>
              <w:t xml:space="preserve">Даты туров и стоимость на человека, </w:t>
            </w:r>
            <w:r>
              <w:rPr>
                <w:lang w:val="en-US"/>
              </w:rPr>
              <w:t>EUR</w:t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79"/>
              <w:gridCol w:w="851"/>
              <w:gridCol w:w="1279"/>
              <w:gridCol w:w="992"/>
              <w:gridCol w:w="1562"/>
            </w:tblGrid>
            <w:tr w:rsidR="009574E2" w14:paraId="00CA15EB" w14:textId="77777777" w:rsidTr="00C13021">
              <w:trPr>
                <w:trHeight w:val="267"/>
              </w:trPr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5793BA8B" w14:textId="6D57358E" w:rsidR="009574E2" w:rsidRPr="009574E2" w:rsidRDefault="009574E2" w:rsidP="009574E2">
                  <w:pPr>
                    <w:pStyle w:val="p1"/>
                    <w:framePr w:hSpace="180" w:wrap="around" w:vAnchor="text" w:hAnchor="text" w:y="1"/>
                    <w:suppressOverlap/>
                    <w:rPr>
                      <w:b/>
                      <w:bCs/>
                    </w:rPr>
                  </w:pPr>
                  <w:r w:rsidRPr="009574E2">
                    <w:rPr>
                      <w:b/>
                      <w:bCs/>
                    </w:rPr>
                    <w:t>Даты тура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5968480D" w14:textId="015B3B96" w:rsidR="009574E2" w:rsidRPr="009574E2" w:rsidRDefault="009574E2" w:rsidP="009574E2">
                  <w:pPr>
                    <w:pStyle w:val="p1"/>
                    <w:framePr w:hSpace="180" w:wrap="around" w:vAnchor="text" w:hAnchor="text" w:y="1"/>
                    <w:suppressOverlap/>
                    <w:rPr>
                      <w:b/>
                      <w:bCs/>
                    </w:rPr>
                  </w:pPr>
                  <w:r w:rsidRPr="009574E2">
                    <w:rPr>
                      <w:b/>
                      <w:bCs/>
                    </w:rPr>
                    <w:t>DBL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</w:tcPr>
                <w:p w14:paraId="10A10799" w14:textId="16B90145" w:rsidR="009574E2" w:rsidRPr="00652E45" w:rsidRDefault="009574E2" w:rsidP="009574E2">
                  <w:pPr>
                    <w:pStyle w:val="p1"/>
                    <w:framePr w:hSpace="180" w:wrap="around" w:vAnchor="text" w:hAnchor="text" w:y="1"/>
                    <w:suppressOverlap/>
                    <w:rPr>
                      <w:b/>
                      <w:bCs/>
                      <w:lang w:val="ru-RU"/>
                    </w:rPr>
                  </w:pPr>
                  <w:r w:rsidRPr="009574E2">
                    <w:rPr>
                      <w:b/>
                      <w:bCs/>
                      <w:lang w:val="en-US"/>
                    </w:rPr>
                    <w:t xml:space="preserve">CHL </w:t>
                  </w:r>
                  <w:r w:rsidR="00F00C61">
                    <w:rPr>
                      <w:b/>
                      <w:bCs/>
                      <w:lang w:val="en-US"/>
                    </w:rPr>
                    <w:t>– 3-</w:t>
                  </w:r>
                  <w:r w:rsidR="00652E45">
                    <w:rPr>
                      <w:b/>
                      <w:bCs/>
                      <w:lang w:val="ru-RU"/>
                    </w:rPr>
                    <w:t xml:space="preserve">й 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0CAD2924" w14:textId="3BD86E65" w:rsidR="009574E2" w:rsidRPr="009574E2" w:rsidRDefault="009574E2" w:rsidP="009574E2">
                  <w:pPr>
                    <w:pStyle w:val="p1"/>
                    <w:framePr w:hSpace="180" w:wrap="around" w:vAnchor="text" w:hAnchor="text" w:y="1"/>
                    <w:suppressOverlap/>
                    <w:rPr>
                      <w:b/>
                      <w:bCs/>
                      <w:lang w:val="en-US"/>
                    </w:rPr>
                  </w:pPr>
                  <w:r w:rsidRPr="009574E2">
                    <w:rPr>
                      <w:b/>
                      <w:bCs/>
                      <w:lang w:val="en-US"/>
                    </w:rPr>
                    <w:t>Ex</w:t>
                  </w:r>
                  <w:r>
                    <w:rPr>
                      <w:b/>
                      <w:bCs/>
                      <w:lang w:val="ru-RU"/>
                    </w:rPr>
                    <w:t>.</w:t>
                  </w:r>
                  <w:r w:rsidRPr="009574E2">
                    <w:rPr>
                      <w:b/>
                      <w:bCs/>
                      <w:lang w:val="ru-RU"/>
                    </w:rPr>
                    <w:t xml:space="preserve"> </w:t>
                  </w:r>
                  <w:r w:rsidRPr="009574E2">
                    <w:rPr>
                      <w:b/>
                      <w:bCs/>
                      <w:lang w:val="en-US"/>
                    </w:rPr>
                    <w:t>bed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6A0FF22A" w14:textId="6272B040" w:rsidR="009574E2" w:rsidRPr="009574E2" w:rsidRDefault="009574E2" w:rsidP="009574E2">
                  <w:pPr>
                    <w:pStyle w:val="p1"/>
                    <w:framePr w:hSpace="180" w:wrap="around" w:vAnchor="text" w:hAnchor="text" w:y="1"/>
                    <w:suppressOverlap/>
                    <w:rPr>
                      <w:b/>
                      <w:bCs/>
                    </w:rPr>
                  </w:pPr>
                  <w:r w:rsidRPr="009574E2">
                    <w:rPr>
                      <w:b/>
                      <w:bCs/>
                    </w:rPr>
                    <w:t>SNGL</w:t>
                  </w:r>
                </w:p>
              </w:tc>
            </w:tr>
            <w:tr w:rsidR="009574E2" w14:paraId="68CEEEA2" w14:textId="77777777" w:rsidTr="00C13021">
              <w:trPr>
                <w:trHeight w:val="267"/>
              </w:trPr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63B797FC" w14:textId="1A380120" w:rsidR="009574E2" w:rsidRPr="001E4A9A" w:rsidRDefault="001E4A9A" w:rsidP="001E4A9A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04</w:t>
                  </w:r>
                  <w:r>
                    <w:rPr>
                      <w:lang w:val="en-US"/>
                    </w:rPr>
                    <w:t>.04.2025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154E808F" w14:textId="2D086511" w:rsidR="009574E2" w:rsidRDefault="00020A6E" w:rsidP="00020A6E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vAlign w:val="center"/>
                </w:tcPr>
                <w:p w14:paraId="7FA69D00" w14:textId="6EA5A749" w:rsidR="009574E2" w:rsidRPr="00652E45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850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35E20BE7" w14:textId="40012030" w:rsidR="009574E2" w:rsidRDefault="00F00C6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t>1450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3BEF5CFB" w14:textId="640F7CED" w:rsidR="009574E2" w:rsidRPr="00F00C61" w:rsidRDefault="00F00C6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2140</w:t>
                  </w:r>
                </w:p>
              </w:tc>
            </w:tr>
            <w:tr w:rsidR="00C13021" w14:paraId="402A6BC6" w14:textId="77777777" w:rsidTr="00AE2466">
              <w:trPr>
                <w:trHeight w:val="267"/>
              </w:trPr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65A5BACE" w14:textId="2A61C945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en-US"/>
                    </w:rPr>
                    <w:t>11</w:t>
                  </w:r>
                  <w:r>
                    <w:rPr>
                      <w:lang w:val="en-US"/>
                    </w:rPr>
                    <w:t>.04.2025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21FC57A4" w14:textId="39AB7356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vAlign w:val="center"/>
                </w:tcPr>
                <w:p w14:paraId="68BAEA25" w14:textId="05CF3AAA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850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65B576CA" w14:textId="46B59A3E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t>1450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7D9B0C0E" w14:textId="3FEB1EAE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ru-RU"/>
                    </w:rPr>
                    <w:t>2140</w:t>
                  </w:r>
                </w:p>
              </w:tc>
            </w:tr>
            <w:tr w:rsidR="00C13021" w14:paraId="476B48DB" w14:textId="77777777" w:rsidTr="00AE2466">
              <w:trPr>
                <w:trHeight w:val="267"/>
              </w:trPr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367559FB" w14:textId="1E436F13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en-US"/>
                    </w:rPr>
                    <w:t>18</w:t>
                  </w:r>
                  <w:r>
                    <w:rPr>
                      <w:lang w:val="en-US"/>
                    </w:rPr>
                    <w:t>.04.2025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4F09BDDC" w14:textId="6B1C0C68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vAlign w:val="center"/>
                </w:tcPr>
                <w:p w14:paraId="43C58C4B" w14:textId="24EE2ED0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850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0CA3FE41" w14:textId="6E1BC786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t>1450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0A5DB166" w14:textId="3AC2406A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ru-RU"/>
                    </w:rPr>
                    <w:t>2140</w:t>
                  </w:r>
                </w:p>
              </w:tc>
            </w:tr>
            <w:tr w:rsidR="00C13021" w14:paraId="10F8F524" w14:textId="77777777" w:rsidTr="00AE2466">
              <w:trPr>
                <w:trHeight w:val="267"/>
              </w:trPr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79D6D93D" w14:textId="1C08DBA2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ru-RU"/>
                    </w:rPr>
                    <w:t>04</w:t>
                  </w:r>
                  <w:r>
                    <w:rPr>
                      <w:lang w:val="en-US"/>
                    </w:rPr>
                    <w:t>.04.2025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4258F7A4" w14:textId="71A30F90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vAlign w:val="center"/>
                </w:tcPr>
                <w:p w14:paraId="6A21196E" w14:textId="44EF6EA8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850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12D97C69" w14:textId="0D5C64B7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t>1450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3C868DC1" w14:textId="2C9074C8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ru-RU"/>
                    </w:rPr>
                    <w:t>2140</w:t>
                  </w:r>
                </w:p>
              </w:tc>
            </w:tr>
            <w:tr w:rsidR="00C13021" w14:paraId="0C6FD9EB" w14:textId="77777777" w:rsidTr="00AE2466">
              <w:trPr>
                <w:trHeight w:val="267"/>
              </w:trPr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39E11941" w14:textId="7409A934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en-US"/>
                    </w:rPr>
                    <w:t>25</w:t>
                  </w:r>
                  <w:r>
                    <w:rPr>
                      <w:lang w:val="en-US"/>
                    </w:rPr>
                    <w:t>.04.2025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0B92AEC7" w14:textId="3EE5308B" w:rsidR="00C13021" w:rsidRPr="00E76CA3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t>1</w:t>
                  </w:r>
                  <w:r w:rsidR="00E76CA3">
                    <w:rPr>
                      <w:lang w:val="ru-RU"/>
                    </w:rPr>
                    <w:t>600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vAlign w:val="center"/>
                </w:tcPr>
                <w:p w14:paraId="1547CBCE" w14:textId="6509CD4B" w:rsidR="00C13021" w:rsidRDefault="00E76CA3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990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7E626A8F" w14:textId="4D62A2FA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t>1450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209EF027" w14:textId="7A93AFA3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ru-RU"/>
                    </w:rPr>
                    <w:t>2</w:t>
                  </w:r>
                  <w:r w:rsidR="00E76CA3">
                    <w:rPr>
                      <w:lang w:val="ru-RU"/>
                    </w:rPr>
                    <w:t>300</w:t>
                  </w:r>
                </w:p>
              </w:tc>
            </w:tr>
            <w:tr w:rsidR="00C13021" w14:paraId="60AD89B4" w14:textId="77777777" w:rsidTr="00AE2466">
              <w:trPr>
                <w:trHeight w:val="267"/>
              </w:trPr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3A07C65E" w14:textId="2B4E6C8C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ru-RU"/>
                    </w:rPr>
                    <w:t>0</w:t>
                  </w:r>
                  <w:r>
                    <w:rPr>
                      <w:lang w:val="en-US"/>
                    </w:rPr>
                    <w:t>2</w:t>
                  </w:r>
                  <w:r>
                    <w:rPr>
                      <w:lang w:val="en-US"/>
                    </w:rPr>
                    <w:t>.0</w:t>
                  </w:r>
                  <w:r>
                    <w:rPr>
                      <w:lang w:val="en-US"/>
                    </w:rPr>
                    <w:t>5</w:t>
                  </w:r>
                  <w:r>
                    <w:rPr>
                      <w:lang w:val="en-US"/>
                    </w:rPr>
                    <w:t>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5751CE40" w14:textId="5C8BE6BD" w:rsidR="00C13021" w:rsidRPr="00E76CA3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t>1</w:t>
                  </w:r>
                  <w:r w:rsidR="00E76CA3">
                    <w:rPr>
                      <w:lang w:val="ru-RU"/>
                    </w:rPr>
                    <w:t>600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vAlign w:val="center"/>
                </w:tcPr>
                <w:p w14:paraId="78625FBD" w14:textId="06D8A12C" w:rsidR="00C13021" w:rsidRDefault="00E76CA3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990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70FFC47A" w14:textId="5B89F9E7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t>1450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1F216F0A" w14:textId="68CB2F6F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ru-RU"/>
                    </w:rPr>
                    <w:t>2</w:t>
                  </w:r>
                  <w:r w:rsidR="00E76CA3">
                    <w:rPr>
                      <w:lang w:val="ru-RU"/>
                    </w:rPr>
                    <w:t>300</w:t>
                  </w:r>
                </w:p>
              </w:tc>
            </w:tr>
            <w:tr w:rsidR="00C13021" w14:paraId="2D783899" w14:textId="77777777" w:rsidTr="00AE2466">
              <w:trPr>
                <w:trHeight w:val="267"/>
              </w:trPr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7C88ABA2" w14:textId="413E717F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ru-RU"/>
                    </w:rPr>
                    <w:t>0</w:t>
                  </w:r>
                  <w:r>
                    <w:rPr>
                      <w:lang w:val="en-US"/>
                    </w:rPr>
                    <w:t>9</w:t>
                  </w:r>
                  <w:r>
                    <w:rPr>
                      <w:lang w:val="en-US"/>
                    </w:rPr>
                    <w:t>.05.2025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222D5F9D" w14:textId="2FB0A8DC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vAlign w:val="center"/>
                </w:tcPr>
                <w:p w14:paraId="41B9C3F4" w14:textId="4808A0D0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850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0E9F5125" w14:textId="372EECFE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t>1450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10F8A254" w14:textId="1E468DD7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ru-RU"/>
                    </w:rPr>
                    <w:t>2140</w:t>
                  </w:r>
                </w:p>
              </w:tc>
            </w:tr>
            <w:tr w:rsidR="00C13021" w14:paraId="0F7FCED4" w14:textId="77777777" w:rsidTr="00AE2466">
              <w:trPr>
                <w:trHeight w:val="267"/>
              </w:trPr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78201561" w14:textId="2223D964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en-US"/>
                    </w:rPr>
                    <w:t>16</w:t>
                  </w:r>
                  <w:r>
                    <w:rPr>
                      <w:lang w:val="en-US"/>
                    </w:rPr>
                    <w:t>.05.2025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01E1153D" w14:textId="796C2F3B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vAlign w:val="center"/>
                </w:tcPr>
                <w:p w14:paraId="32F88753" w14:textId="1CAF1A4A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850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036C3D8C" w14:textId="1D322772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t>1450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6A81C56D" w14:textId="282008B9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ru-RU"/>
                    </w:rPr>
                    <w:t>2140</w:t>
                  </w:r>
                </w:p>
              </w:tc>
            </w:tr>
            <w:tr w:rsidR="00C13021" w14:paraId="0567F0D8" w14:textId="77777777" w:rsidTr="00AE2466">
              <w:trPr>
                <w:trHeight w:val="267"/>
              </w:trPr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352E4188" w14:textId="1412FA32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en-US"/>
                    </w:rPr>
                    <w:t>23</w:t>
                  </w:r>
                  <w:r>
                    <w:rPr>
                      <w:lang w:val="en-US"/>
                    </w:rPr>
                    <w:t>.05.2025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4A94BFD1" w14:textId="737D3996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vAlign w:val="center"/>
                </w:tcPr>
                <w:p w14:paraId="478FA4B8" w14:textId="54189753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850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6CAF00FB" w14:textId="7C99358E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t>1450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10C58ABB" w14:textId="1CA872C3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ru-RU"/>
                    </w:rPr>
                    <w:t>2140</w:t>
                  </w:r>
                </w:p>
              </w:tc>
            </w:tr>
            <w:tr w:rsidR="00C13021" w14:paraId="4344C1E1" w14:textId="77777777" w:rsidTr="00AE2466">
              <w:trPr>
                <w:trHeight w:val="267"/>
              </w:trPr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7F8F37D3" w14:textId="2852B521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en-US"/>
                    </w:rPr>
                    <w:t>30</w:t>
                  </w:r>
                  <w:r>
                    <w:rPr>
                      <w:lang w:val="en-US"/>
                    </w:rPr>
                    <w:t>.05.2025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345DA40C" w14:textId="5FB6520E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vAlign w:val="center"/>
                </w:tcPr>
                <w:p w14:paraId="076B26B9" w14:textId="31F52D1E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850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34B929D3" w14:textId="2D5E98F5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t>1450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3E865A58" w14:textId="211EB058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ru-RU"/>
                    </w:rPr>
                    <w:t>2140</w:t>
                  </w:r>
                </w:p>
              </w:tc>
            </w:tr>
            <w:tr w:rsidR="00C13021" w14:paraId="7C83C5DC" w14:textId="77777777" w:rsidTr="00AE2466">
              <w:trPr>
                <w:trHeight w:val="267"/>
              </w:trPr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3FCE9B65" w14:textId="3562E668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ru-RU"/>
                    </w:rPr>
                    <w:t>0</w:t>
                  </w:r>
                  <w:r>
                    <w:rPr>
                      <w:lang w:val="en-US"/>
                    </w:rPr>
                    <w:t>6</w:t>
                  </w:r>
                  <w:r>
                    <w:rPr>
                      <w:lang w:val="en-US"/>
                    </w:rPr>
                    <w:t>.0</w:t>
                  </w:r>
                  <w:r>
                    <w:rPr>
                      <w:lang w:val="en-US"/>
                    </w:rPr>
                    <w:t>6</w:t>
                  </w:r>
                  <w:r>
                    <w:rPr>
                      <w:lang w:val="en-US"/>
                    </w:rPr>
                    <w:t>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742C568B" w14:textId="172EF6C8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vAlign w:val="center"/>
                </w:tcPr>
                <w:p w14:paraId="6400FF11" w14:textId="0F61B9D5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850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154610A9" w14:textId="62FA8644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t>1450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3BF9E2EF" w14:textId="3FFDDB62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ru-RU"/>
                    </w:rPr>
                    <w:t>2140</w:t>
                  </w:r>
                </w:p>
              </w:tc>
            </w:tr>
            <w:tr w:rsidR="00C13021" w14:paraId="3A1C3F31" w14:textId="77777777" w:rsidTr="00AE2466">
              <w:trPr>
                <w:trHeight w:val="267"/>
              </w:trPr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664A7D5C" w14:textId="349EE0C5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en-US"/>
                    </w:rPr>
                    <w:t>13</w:t>
                  </w:r>
                  <w:r>
                    <w:rPr>
                      <w:lang w:val="en-US"/>
                    </w:rPr>
                    <w:t>.06.2025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52B8169A" w14:textId="37C89556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vAlign w:val="center"/>
                </w:tcPr>
                <w:p w14:paraId="7B47E629" w14:textId="7E0B619C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850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1055B965" w14:textId="4B846D14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t>1450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43B60CF7" w14:textId="32596DAF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ru-RU"/>
                    </w:rPr>
                    <w:t>2140</w:t>
                  </w:r>
                </w:p>
              </w:tc>
            </w:tr>
            <w:tr w:rsidR="00C13021" w14:paraId="17499317" w14:textId="77777777" w:rsidTr="00AE2466">
              <w:trPr>
                <w:trHeight w:val="267"/>
              </w:trPr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68B0FE02" w14:textId="5720C49B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en-US"/>
                    </w:rPr>
                    <w:t>20</w:t>
                  </w:r>
                  <w:r>
                    <w:rPr>
                      <w:lang w:val="en-US"/>
                    </w:rPr>
                    <w:t>.06.2025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690D904E" w14:textId="515D6FAA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vAlign w:val="center"/>
                </w:tcPr>
                <w:p w14:paraId="4865EAA9" w14:textId="28CBAEEF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850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08E82592" w14:textId="3EA5FBC9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t>1450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4CF61327" w14:textId="00B93234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ru-RU"/>
                    </w:rPr>
                    <w:t>2140</w:t>
                  </w:r>
                </w:p>
              </w:tc>
            </w:tr>
            <w:tr w:rsidR="00C13021" w14:paraId="58F74D3D" w14:textId="77777777" w:rsidTr="00AE2466">
              <w:trPr>
                <w:trHeight w:val="267"/>
              </w:trPr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7C9C9D9D" w14:textId="4FC8964C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en-US"/>
                    </w:rPr>
                    <w:t>27</w:t>
                  </w:r>
                  <w:r>
                    <w:rPr>
                      <w:lang w:val="en-US"/>
                    </w:rPr>
                    <w:t>.06.2025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1F577C16" w14:textId="58157D37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vAlign w:val="center"/>
                </w:tcPr>
                <w:p w14:paraId="7A40089E" w14:textId="3C88698F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850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0597912F" w14:textId="33E81402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t>1450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22A96E40" w14:textId="695458A8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ru-RU"/>
                    </w:rPr>
                    <w:t>2140</w:t>
                  </w:r>
                </w:p>
              </w:tc>
            </w:tr>
            <w:tr w:rsidR="00C13021" w14:paraId="63BAD447" w14:textId="77777777" w:rsidTr="00AE2466">
              <w:trPr>
                <w:trHeight w:val="267"/>
              </w:trPr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225AFBA6" w14:textId="3A70A741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ru-RU"/>
                    </w:rPr>
                    <w:t>0</w:t>
                  </w:r>
                  <w:r>
                    <w:rPr>
                      <w:lang w:val="en-US"/>
                    </w:rPr>
                    <w:t>4</w:t>
                  </w:r>
                  <w:r>
                    <w:rPr>
                      <w:lang w:val="en-US"/>
                    </w:rPr>
                    <w:t>.0</w:t>
                  </w:r>
                  <w:r>
                    <w:rPr>
                      <w:lang w:val="en-US"/>
                    </w:rPr>
                    <w:t>7</w:t>
                  </w:r>
                  <w:r>
                    <w:rPr>
                      <w:lang w:val="en-US"/>
                    </w:rPr>
                    <w:t>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1774C4A8" w14:textId="603EDDBB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vAlign w:val="center"/>
                </w:tcPr>
                <w:p w14:paraId="75A92118" w14:textId="28225E5D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850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74677B2B" w14:textId="6DC713E6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t>1450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40ED1E93" w14:textId="09535458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ru-RU"/>
                    </w:rPr>
                    <w:t>2140</w:t>
                  </w:r>
                </w:p>
              </w:tc>
            </w:tr>
            <w:tr w:rsidR="00C13021" w14:paraId="3E43782D" w14:textId="77777777" w:rsidTr="00AE2466">
              <w:trPr>
                <w:trHeight w:val="267"/>
              </w:trPr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116E90B2" w14:textId="4A48C3BE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en-US"/>
                    </w:rPr>
                    <w:t>11</w:t>
                  </w:r>
                  <w:r>
                    <w:rPr>
                      <w:lang w:val="en-US"/>
                    </w:rPr>
                    <w:t>.07.2025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59B1BB87" w14:textId="6911F50C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vAlign w:val="center"/>
                </w:tcPr>
                <w:p w14:paraId="12741318" w14:textId="1994C353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850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0A0D4C86" w14:textId="04D2786B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t>1450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3B3D6B20" w14:textId="196245AA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ru-RU"/>
                    </w:rPr>
                    <w:t>2140</w:t>
                  </w:r>
                </w:p>
              </w:tc>
            </w:tr>
            <w:tr w:rsidR="00C13021" w14:paraId="68966E67" w14:textId="77777777" w:rsidTr="00AE2466">
              <w:trPr>
                <w:trHeight w:val="267"/>
              </w:trPr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3D66301D" w14:textId="0F39B413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en-US"/>
                    </w:rPr>
                    <w:t>18</w:t>
                  </w:r>
                  <w:r>
                    <w:rPr>
                      <w:lang w:val="en-US"/>
                    </w:rPr>
                    <w:t>.07.2025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1450933E" w14:textId="2963D16C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vAlign w:val="center"/>
                </w:tcPr>
                <w:p w14:paraId="722D68AB" w14:textId="0DCDBD74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850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53155C56" w14:textId="73503756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t>1450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75841E97" w14:textId="6767E5A3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ru-RU"/>
                    </w:rPr>
                    <w:t>2140</w:t>
                  </w:r>
                </w:p>
              </w:tc>
            </w:tr>
            <w:tr w:rsidR="00C13021" w14:paraId="0FA8DFCA" w14:textId="77777777" w:rsidTr="00AE2466">
              <w:trPr>
                <w:trHeight w:val="267"/>
              </w:trPr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6E1666AB" w14:textId="7F46A0B4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en-US"/>
                    </w:rPr>
                    <w:t>25</w:t>
                  </w:r>
                  <w:r>
                    <w:rPr>
                      <w:lang w:val="en-US"/>
                    </w:rPr>
                    <w:t>.07.2025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6C6D949F" w14:textId="62F19055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vAlign w:val="center"/>
                </w:tcPr>
                <w:p w14:paraId="42EB842F" w14:textId="29194CB5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850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603AD29E" w14:textId="7DD5857B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t>1450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4BAEE58B" w14:textId="036ECBA7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ru-RU"/>
                    </w:rPr>
                    <w:t>2140</w:t>
                  </w:r>
                </w:p>
              </w:tc>
            </w:tr>
            <w:tr w:rsidR="00C13021" w14:paraId="5AF13892" w14:textId="77777777" w:rsidTr="00AE2466">
              <w:trPr>
                <w:trHeight w:val="267"/>
              </w:trPr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5C9DF723" w14:textId="4230266B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en-US"/>
                    </w:rPr>
                    <w:t>01</w:t>
                  </w:r>
                  <w:r>
                    <w:rPr>
                      <w:lang w:val="en-US"/>
                    </w:rPr>
                    <w:t>.0</w:t>
                  </w:r>
                  <w:r>
                    <w:rPr>
                      <w:lang w:val="en-US"/>
                    </w:rPr>
                    <w:t>8</w:t>
                  </w:r>
                  <w:r>
                    <w:rPr>
                      <w:lang w:val="en-US"/>
                    </w:rPr>
                    <w:t>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331EE0BE" w14:textId="29EA649C" w:rsidR="00C13021" w:rsidRDefault="00C13021" w:rsidP="00C13021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1600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vAlign w:val="center"/>
                </w:tcPr>
                <w:p w14:paraId="42A0A97F" w14:textId="1FA7356C" w:rsidR="00C13021" w:rsidRP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950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28934A20" w14:textId="1E33BE62" w:rsidR="00C13021" w:rsidRDefault="00C13021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t>1600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358F7110" w14:textId="2351CFC9" w:rsidR="00C13021" w:rsidRP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2260</w:t>
                  </w:r>
                </w:p>
              </w:tc>
            </w:tr>
            <w:tr w:rsidR="00AE2466" w14:paraId="2C015B5D" w14:textId="77777777" w:rsidTr="00AE2466">
              <w:trPr>
                <w:trHeight w:val="267"/>
              </w:trPr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731416FF" w14:textId="5FEB588C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en-US"/>
                    </w:rPr>
                    <w:t>0</w:t>
                  </w:r>
                  <w:r>
                    <w:rPr>
                      <w:lang w:val="en-US"/>
                    </w:rPr>
                    <w:t>8</w:t>
                  </w:r>
                  <w:r>
                    <w:rPr>
                      <w:lang w:val="en-US"/>
                    </w:rPr>
                    <w:t>.08.2025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64C32C4C" w14:textId="4A81B27C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1600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vAlign w:val="center"/>
                </w:tcPr>
                <w:p w14:paraId="2E873C99" w14:textId="68B8C5ED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950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152C7D05" w14:textId="27B12A75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t>1600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66C4EE93" w14:textId="52B688EB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ru-RU"/>
                    </w:rPr>
                    <w:t>2260</w:t>
                  </w:r>
                </w:p>
              </w:tc>
            </w:tr>
            <w:tr w:rsidR="00AE2466" w14:paraId="3B8235CC" w14:textId="77777777" w:rsidTr="00AE2466">
              <w:trPr>
                <w:trHeight w:val="267"/>
              </w:trPr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4B1AD015" w14:textId="0AD20D9A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en-US"/>
                    </w:rPr>
                    <w:t>15</w:t>
                  </w:r>
                  <w:r>
                    <w:rPr>
                      <w:lang w:val="en-US"/>
                    </w:rPr>
                    <w:t>.08.2025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5EAD928A" w14:textId="2C04A6F8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1600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vAlign w:val="center"/>
                </w:tcPr>
                <w:p w14:paraId="43DB9AF7" w14:textId="5020B089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950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5AD4BF9C" w14:textId="07141752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t>1600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2EC7A142" w14:textId="28CF4DDA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ru-RU"/>
                    </w:rPr>
                    <w:t>2260</w:t>
                  </w:r>
                </w:p>
              </w:tc>
            </w:tr>
            <w:tr w:rsidR="00AE2466" w14:paraId="2F7B4C4F" w14:textId="77777777" w:rsidTr="00AE2466">
              <w:trPr>
                <w:trHeight w:val="267"/>
              </w:trPr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0D569E44" w14:textId="56475207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en-US"/>
                    </w:rPr>
                    <w:t>22</w:t>
                  </w:r>
                  <w:r>
                    <w:rPr>
                      <w:lang w:val="en-US"/>
                    </w:rPr>
                    <w:t>.08.2025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4F02514C" w14:textId="3EC8E91A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1600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vAlign w:val="center"/>
                </w:tcPr>
                <w:p w14:paraId="26F5AC19" w14:textId="258E24DB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950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39D80C9B" w14:textId="528E2FCC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t>1600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306861C3" w14:textId="33CC9581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ru-RU"/>
                    </w:rPr>
                    <w:t>2260</w:t>
                  </w:r>
                </w:p>
              </w:tc>
            </w:tr>
            <w:tr w:rsidR="00AE2466" w14:paraId="3F612D08" w14:textId="77777777" w:rsidTr="00AE2466">
              <w:trPr>
                <w:trHeight w:val="267"/>
              </w:trPr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0039B028" w14:textId="26E5AB86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en-US"/>
                    </w:rPr>
                    <w:t>29</w:t>
                  </w:r>
                  <w:r>
                    <w:rPr>
                      <w:lang w:val="en-US"/>
                    </w:rPr>
                    <w:t>.08.2025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4027B0D8" w14:textId="64C6851E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1600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vAlign w:val="center"/>
                </w:tcPr>
                <w:p w14:paraId="359FF42E" w14:textId="3C59F1D8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950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4DB82A4A" w14:textId="1BFFE9AF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1600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2D3B48D4" w14:textId="43B4AB13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lang w:val="ru-RU"/>
                    </w:rPr>
                    <w:t>2260</w:t>
                  </w:r>
                </w:p>
              </w:tc>
            </w:tr>
            <w:tr w:rsidR="00AE2466" w14:paraId="7F60D1DD" w14:textId="77777777" w:rsidTr="00C13021"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51477ADA" w14:textId="64B88D9A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en-US"/>
                    </w:rPr>
                    <w:t>05</w:t>
                  </w:r>
                  <w:r>
                    <w:rPr>
                      <w:lang w:val="en-US"/>
                    </w:rPr>
                    <w:t>.0</w:t>
                  </w:r>
                  <w:r>
                    <w:rPr>
                      <w:lang w:val="en-US"/>
                    </w:rPr>
                    <w:t>9</w:t>
                  </w:r>
                  <w:r>
                    <w:rPr>
                      <w:lang w:val="en-US"/>
                    </w:rPr>
                    <w:t>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3E40DEE7" w14:textId="393015CE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vAlign w:val="center"/>
                </w:tcPr>
                <w:p w14:paraId="59B4185C" w14:textId="4C74939A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850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6D177675" w14:textId="724B4A4A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38285C11" w14:textId="4D6DE36E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2140</w:t>
                  </w:r>
                </w:p>
              </w:tc>
            </w:tr>
            <w:tr w:rsidR="00AE2466" w14:paraId="1CD54A54" w14:textId="77777777" w:rsidTr="00C13021"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405FF562" w14:textId="268DA267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en-US"/>
                    </w:rPr>
                    <w:t>12</w:t>
                  </w:r>
                  <w:r>
                    <w:rPr>
                      <w:lang w:val="en-US"/>
                    </w:rPr>
                    <w:t>.09.2025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3C55923C" w14:textId="09690A36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vAlign w:val="center"/>
                </w:tcPr>
                <w:p w14:paraId="39D7D546" w14:textId="38062F06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850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281DB13A" w14:textId="449C2B3C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1624CCE6" w14:textId="3633646E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2140</w:t>
                  </w:r>
                </w:p>
              </w:tc>
            </w:tr>
            <w:tr w:rsidR="00AE2466" w14:paraId="351695D4" w14:textId="77777777" w:rsidTr="00C13021"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3D9149E3" w14:textId="622D0582" w:rsidR="00AE2466" w:rsidRP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rPr>
                      <w:lang w:val="en-US"/>
                    </w:rPr>
                    <w:t>9</w:t>
                  </w:r>
                  <w:r>
                    <w:rPr>
                      <w:lang w:val="en-US"/>
                    </w:rPr>
                    <w:t>.09.2025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09CC6D59" w14:textId="6F10B293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vAlign w:val="center"/>
                </w:tcPr>
                <w:p w14:paraId="028BA7AF" w14:textId="2A2FD98F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850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42AC8877" w14:textId="0AEE4271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6FFC174B" w14:textId="7177B028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2140</w:t>
                  </w:r>
                </w:p>
              </w:tc>
            </w:tr>
            <w:tr w:rsidR="00AE2466" w14:paraId="3ACE1612" w14:textId="77777777" w:rsidTr="00C13021"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3E7EA9FA" w14:textId="63E8B569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en-US"/>
                    </w:rPr>
                    <w:t>26</w:t>
                  </w:r>
                  <w:r>
                    <w:rPr>
                      <w:lang w:val="en-US"/>
                    </w:rPr>
                    <w:t>.09.2025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1C4BABFF" w14:textId="7F8FD780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vAlign w:val="center"/>
                </w:tcPr>
                <w:p w14:paraId="1E1216C0" w14:textId="15562FAE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850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36FF97AC" w14:textId="6F18C0E2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066A65BF" w14:textId="23AC9218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2140</w:t>
                  </w:r>
                </w:p>
              </w:tc>
            </w:tr>
            <w:tr w:rsidR="00AE2466" w14:paraId="2DDEC841" w14:textId="77777777" w:rsidTr="00C13021"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0F318789" w14:textId="216FA9F2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en-US"/>
                    </w:rPr>
                    <w:t>03</w:t>
                  </w:r>
                  <w:r>
                    <w:rPr>
                      <w:lang w:val="en-US"/>
                    </w:rPr>
                    <w:t>.</w:t>
                  </w:r>
                  <w:r>
                    <w:rPr>
                      <w:lang w:val="en-US"/>
                    </w:rPr>
                    <w:t>10</w:t>
                  </w:r>
                  <w:r>
                    <w:rPr>
                      <w:lang w:val="en-US"/>
                    </w:rPr>
                    <w:t>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7A2941D2" w14:textId="7EAAD7E5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vAlign w:val="center"/>
                </w:tcPr>
                <w:p w14:paraId="1BCF1831" w14:textId="27DA6EB5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850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72DFCFDD" w14:textId="58FAD4C9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0F3636BE" w14:textId="29C21A88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2140</w:t>
                  </w:r>
                </w:p>
              </w:tc>
            </w:tr>
            <w:tr w:rsidR="00AE2466" w14:paraId="732E4A1C" w14:textId="77777777" w:rsidTr="00C13021"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56B5260D" w14:textId="7DE0F65B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en-US"/>
                    </w:rPr>
                    <w:t>10</w:t>
                  </w:r>
                  <w:r>
                    <w:rPr>
                      <w:lang w:val="en-US"/>
                    </w:rPr>
                    <w:t>.10.2025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7E81A2A7" w14:textId="7CF9E9D6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vAlign w:val="center"/>
                </w:tcPr>
                <w:p w14:paraId="4E49CA04" w14:textId="227D818E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850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7FD7E420" w14:textId="2FF0E8AC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18579650" w14:textId="481AD345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2140</w:t>
                  </w:r>
                </w:p>
              </w:tc>
            </w:tr>
            <w:tr w:rsidR="00AE2466" w14:paraId="04ABEC91" w14:textId="77777777" w:rsidTr="00C13021"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51DE0636" w14:textId="7D997487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en-US"/>
                    </w:rPr>
                    <w:t>17</w:t>
                  </w:r>
                  <w:r>
                    <w:rPr>
                      <w:lang w:val="en-US"/>
                    </w:rPr>
                    <w:t>.10.2025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4DA130FD" w14:textId="24336993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vAlign w:val="center"/>
                </w:tcPr>
                <w:p w14:paraId="3BE13EEA" w14:textId="2E5E5BA2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850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4B376B27" w14:textId="32B928A8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28169056" w14:textId="045995D8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2140</w:t>
                  </w:r>
                </w:p>
              </w:tc>
            </w:tr>
            <w:tr w:rsidR="00AE2466" w14:paraId="49FC9C43" w14:textId="77777777" w:rsidTr="00C13021"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529F286D" w14:textId="3E16CF2D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en-US"/>
                    </w:rPr>
                    <w:t>24</w:t>
                  </w:r>
                  <w:r>
                    <w:rPr>
                      <w:lang w:val="en-US"/>
                    </w:rPr>
                    <w:t>.10.2025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3EDECED1" w14:textId="5AD6B808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vAlign w:val="center"/>
                </w:tcPr>
                <w:p w14:paraId="04B0ED03" w14:textId="428567A0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850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128151B4" w14:textId="7B1D3A96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0628100E" w14:textId="2B5D98D6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2140</w:t>
                  </w:r>
                </w:p>
              </w:tc>
            </w:tr>
            <w:tr w:rsidR="00AE2466" w14:paraId="527CA1E4" w14:textId="77777777" w:rsidTr="00C13021"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7B039280" w14:textId="29442471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en-US"/>
                    </w:rPr>
                    <w:t>31</w:t>
                  </w:r>
                  <w:r>
                    <w:rPr>
                      <w:lang w:val="en-US"/>
                    </w:rPr>
                    <w:t>.1</w:t>
                  </w:r>
                  <w:r>
                    <w:rPr>
                      <w:lang w:val="en-US"/>
                    </w:rPr>
                    <w:t>1</w:t>
                  </w:r>
                  <w:r>
                    <w:rPr>
                      <w:lang w:val="en-US"/>
                    </w:rPr>
                    <w:t>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5318225F" w14:textId="2840451E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vAlign w:val="center"/>
                </w:tcPr>
                <w:p w14:paraId="5FEB89AD" w14:textId="5E9A28D4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850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6A0D92A7" w14:textId="580F8009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25C00495" w14:textId="65AFAB17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2140</w:t>
                  </w:r>
                </w:p>
              </w:tc>
            </w:tr>
            <w:tr w:rsidR="00AE2466" w14:paraId="485B994F" w14:textId="77777777" w:rsidTr="001A7F48"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125B98E6" w14:textId="3E4EEA27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en-US"/>
                    </w:rPr>
                    <w:t>07</w:t>
                  </w:r>
                  <w:r>
                    <w:rPr>
                      <w:lang w:val="en-US"/>
                    </w:rPr>
                    <w:t>.1</w:t>
                  </w:r>
                  <w:r>
                    <w:rPr>
                      <w:lang w:val="en-US"/>
                    </w:rPr>
                    <w:t>1</w:t>
                  </w:r>
                  <w:r>
                    <w:rPr>
                      <w:lang w:val="en-US"/>
                    </w:rPr>
                    <w:t>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5F0566B3" w14:textId="08CE2D4A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vAlign w:val="center"/>
                </w:tcPr>
                <w:p w14:paraId="6D41D53D" w14:textId="0EE63A56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850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119E7ACD" w14:textId="3E292E25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07D9C4B2" w14:textId="4CDC11EA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2140</w:t>
                  </w:r>
                </w:p>
              </w:tc>
            </w:tr>
            <w:tr w:rsidR="00AE2466" w14:paraId="786D8A6A" w14:textId="77777777" w:rsidTr="00030907"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7D1551D3" w14:textId="7DBF4B43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en-US"/>
                    </w:rPr>
                    <w:t>14</w:t>
                  </w:r>
                  <w:r>
                    <w:rPr>
                      <w:lang w:val="en-US"/>
                    </w:rPr>
                    <w:t>.11.2025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35F0FB99" w14:textId="2DFADBED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vAlign w:val="center"/>
                </w:tcPr>
                <w:p w14:paraId="78F0DE4A" w14:textId="11681772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850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4B8CC88C" w14:textId="7D404FEF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72F692E0" w14:textId="27478DEB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2140</w:t>
                  </w:r>
                </w:p>
              </w:tc>
            </w:tr>
            <w:tr w:rsidR="00AE2466" w14:paraId="2DE46DB3" w14:textId="77777777" w:rsidTr="00C56E16"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1D640C0E" w14:textId="74AAB616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en-US"/>
                    </w:rPr>
                    <w:t>21</w:t>
                  </w:r>
                  <w:r>
                    <w:rPr>
                      <w:lang w:val="en-US"/>
                    </w:rPr>
                    <w:t>.11.2025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222F3F31" w14:textId="5755FCFC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vAlign w:val="center"/>
                </w:tcPr>
                <w:p w14:paraId="099806EE" w14:textId="3309F0DF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850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284EA0EB" w14:textId="067F21A6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6B8023A5" w14:textId="563A9FC4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2140</w:t>
                  </w:r>
                </w:p>
              </w:tc>
            </w:tr>
            <w:tr w:rsidR="00AE2466" w14:paraId="31F4E0AA" w14:textId="77777777" w:rsidTr="004D332A"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2F513023" w14:textId="6D56CEBB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en-US"/>
                    </w:rPr>
                    <w:t>28</w:t>
                  </w:r>
                  <w:r>
                    <w:rPr>
                      <w:lang w:val="en-US"/>
                    </w:rPr>
                    <w:t>.11.2025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58B08CD3" w14:textId="14DC644A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vAlign w:val="center"/>
                </w:tcPr>
                <w:p w14:paraId="081759E4" w14:textId="40B4DFC9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850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02E02E23" w14:textId="1948839E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6D56B1EE" w14:textId="0DEE0F1B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2140</w:t>
                  </w:r>
                </w:p>
              </w:tc>
            </w:tr>
            <w:tr w:rsidR="00AE2466" w14:paraId="29A4E1CD" w14:textId="77777777" w:rsidTr="00BA0C6E"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1A5BA510" w14:textId="1691F2E9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en-US"/>
                    </w:rPr>
                    <w:t>0</w:t>
                  </w:r>
                  <w:r>
                    <w:rPr>
                      <w:lang w:val="en-US"/>
                    </w:rPr>
                    <w:t>5</w:t>
                  </w:r>
                  <w:r>
                    <w:rPr>
                      <w:lang w:val="en-US"/>
                    </w:rPr>
                    <w:t>.1</w:t>
                  </w:r>
                  <w:r>
                    <w:rPr>
                      <w:lang w:val="en-US"/>
                    </w:rPr>
                    <w:t>2</w:t>
                  </w:r>
                  <w:r>
                    <w:rPr>
                      <w:lang w:val="en-US"/>
                    </w:rPr>
                    <w:t>.2025</w:t>
                  </w:r>
                </w:p>
              </w:tc>
              <w:tc>
                <w:tcPr>
                  <w:tcW w:w="851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48D81F58" w14:textId="305121CC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279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vAlign w:val="center"/>
                </w:tcPr>
                <w:p w14:paraId="26374637" w14:textId="39FB6270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850</w:t>
                  </w:r>
                </w:p>
              </w:tc>
              <w:tc>
                <w:tcPr>
                  <w:tcW w:w="992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318D7E41" w14:textId="19548BCA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</w:pPr>
                  <w:r>
                    <w:t>1450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vAlign w:val="center"/>
                </w:tcPr>
                <w:p w14:paraId="1C314806" w14:textId="5B837310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2140</w:t>
                  </w:r>
                </w:p>
              </w:tc>
            </w:tr>
            <w:tr w:rsidR="00AE2466" w14:paraId="585073EA" w14:textId="77777777" w:rsidTr="00C13021"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35774439" w14:textId="5670478F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en-US"/>
                    </w:rPr>
                    <w:t>12</w:t>
                  </w:r>
                  <w:r>
                    <w:rPr>
                      <w:lang w:val="en-US"/>
                    </w:rPr>
                    <w:t>.12.2025</w:t>
                  </w:r>
                </w:p>
              </w:tc>
              <w:tc>
                <w:tcPr>
                  <w:tcW w:w="4684" w:type="dxa"/>
                  <w:gridSpan w:val="4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04A8BC67" w14:textId="7ED2BAD8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 w:rsidRPr="008721A7">
                    <w:rPr>
                      <w:rFonts w:hint="eastAsia"/>
                      <w:color w:val="C00000"/>
                      <w:lang w:val="ru-RU"/>
                    </w:rPr>
                    <w:t>П</w:t>
                  </w:r>
                  <w:r w:rsidRPr="008721A7">
                    <w:rPr>
                      <w:color w:val="C00000"/>
                      <w:lang w:val="ru-RU"/>
                    </w:rPr>
                    <w:t xml:space="preserve"> о д   з а п р о с</w:t>
                  </w:r>
                </w:p>
              </w:tc>
            </w:tr>
            <w:tr w:rsidR="00AE2466" w14:paraId="752F36F4" w14:textId="77777777" w:rsidTr="00C13021"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217BB033" w14:textId="1CC1CB2F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en-US"/>
                    </w:rPr>
                    <w:t>19</w:t>
                  </w:r>
                  <w:r>
                    <w:rPr>
                      <w:lang w:val="en-US"/>
                    </w:rPr>
                    <w:t>.12.2025</w:t>
                  </w:r>
                </w:p>
              </w:tc>
              <w:tc>
                <w:tcPr>
                  <w:tcW w:w="4684" w:type="dxa"/>
                  <w:gridSpan w:val="4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28AC4DBE" w14:textId="317E1276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 w:rsidRPr="008721A7">
                    <w:rPr>
                      <w:rFonts w:hint="eastAsia"/>
                      <w:color w:val="C00000"/>
                      <w:lang w:val="ru-RU"/>
                    </w:rPr>
                    <w:t>П</w:t>
                  </w:r>
                  <w:r w:rsidRPr="008721A7">
                    <w:rPr>
                      <w:color w:val="C00000"/>
                      <w:lang w:val="ru-RU"/>
                    </w:rPr>
                    <w:t xml:space="preserve"> о д   з а п р о с</w:t>
                  </w:r>
                </w:p>
              </w:tc>
            </w:tr>
            <w:tr w:rsidR="00AE2466" w14:paraId="73E96D1A" w14:textId="77777777" w:rsidTr="00C13021">
              <w:tc>
                <w:tcPr>
                  <w:tcW w:w="1379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2F5C330A" w14:textId="4AB730EE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lang w:val="en-US"/>
                    </w:rPr>
                    <w:t>26</w:t>
                  </w:r>
                  <w:r>
                    <w:rPr>
                      <w:lang w:val="en-US"/>
                    </w:rPr>
                    <w:t>.12.2025</w:t>
                  </w:r>
                </w:p>
              </w:tc>
              <w:tc>
                <w:tcPr>
                  <w:tcW w:w="4684" w:type="dxa"/>
                  <w:gridSpan w:val="4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</w:tcPr>
                <w:p w14:paraId="5EEAE1E8" w14:textId="4C971780" w:rsidR="00AE2466" w:rsidRDefault="00AE2466" w:rsidP="00AE2466">
                  <w:pPr>
                    <w:pStyle w:val="p1"/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 w:rsidRPr="008721A7">
                    <w:rPr>
                      <w:rFonts w:hint="eastAsia"/>
                      <w:color w:val="C00000"/>
                      <w:lang w:val="ru-RU"/>
                    </w:rPr>
                    <w:t>П</w:t>
                  </w:r>
                  <w:r w:rsidRPr="008721A7">
                    <w:rPr>
                      <w:color w:val="C00000"/>
                      <w:lang w:val="ru-RU"/>
                    </w:rPr>
                    <w:t xml:space="preserve"> о д   з а п р о с</w:t>
                  </w:r>
                </w:p>
              </w:tc>
            </w:tr>
          </w:tbl>
          <w:p w14:paraId="514A5D3D" w14:textId="77777777" w:rsidR="00D210E0" w:rsidRDefault="00D210E0" w:rsidP="00FD2D62">
            <w:pPr>
              <w:pStyle w:val="af6"/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51"/>
              <w:gridCol w:w="4093"/>
            </w:tblGrid>
            <w:tr w:rsidR="00F35BF8" w14:paraId="63BD5CB1" w14:textId="77777777" w:rsidTr="00F35BF8">
              <w:tc>
                <w:tcPr>
                  <w:tcW w:w="5251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hideMark/>
                </w:tcPr>
                <w:p w14:paraId="63759DC6" w14:textId="77777777" w:rsidR="00F35BF8" w:rsidRDefault="00F35BF8" w:rsidP="009574E2">
                  <w:pPr>
                    <w:pStyle w:val="p1"/>
                    <w:framePr w:hSpace="180" w:wrap="around" w:vAnchor="text" w:hAnchor="text" w:y="1"/>
                    <w:suppressOverlap/>
                  </w:pPr>
                  <w:r>
                    <w:rPr>
                      <w:b/>
                      <w:bCs/>
                    </w:rPr>
                    <w:t>В стоимость включено:</w:t>
                  </w:r>
                </w:p>
                <w:p w14:paraId="5A4839F8" w14:textId="1731F497" w:rsidR="00F35BF8" w:rsidRDefault="00F35BF8" w:rsidP="009574E2">
                  <w:pPr>
                    <w:pStyle w:val="p1"/>
                    <w:framePr w:hSpace="180" w:wrap="around" w:vAnchor="text" w:hAnchor="text" w:y="1"/>
                    <w:suppressOverlap/>
                  </w:pPr>
                  <w:r>
                    <w:rPr>
                      <w:b/>
                      <w:bCs/>
                    </w:rPr>
                    <w:t> </w:t>
                  </w:r>
                </w:p>
                <w:p w14:paraId="1FE4B843" w14:textId="77777777" w:rsidR="00F35BF8" w:rsidRDefault="00F35BF8" w:rsidP="009574E2">
                  <w:pPr>
                    <w:pStyle w:val="p1"/>
                    <w:framePr w:hSpace="180" w:wrap="around" w:vAnchor="text" w:hAnchor="text" w:y="1"/>
                    <w:suppressOverlap/>
                  </w:pPr>
                  <w:r>
                    <w:t>- Проживание в гостинице 4*</w:t>
                  </w:r>
                </w:p>
                <w:p w14:paraId="247D9BA9" w14:textId="77777777" w:rsidR="00F35BF8" w:rsidRDefault="00F35BF8" w:rsidP="009574E2">
                  <w:pPr>
                    <w:pStyle w:val="p1"/>
                    <w:framePr w:hSpace="180" w:wrap="around" w:vAnchor="text" w:hAnchor="text" w:y="1"/>
                    <w:suppressOverlap/>
                  </w:pPr>
                  <w:r>
                    <w:t>- Завтраки</w:t>
                  </w:r>
                </w:p>
                <w:p w14:paraId="01C97A84" w14:textId="77777777" w:rsidR="00F35BF8" w:rsidRDefault="00F35BF8" w:rsidP="009574E2">
                  <w:pPr>
                    <w:pStyle w:val="p1"/>
                    <w:framePr w:hSpace="180" w:wrap="around" w:vAnchor="text" w:hAnchor="text" w:y="1"/>
                    <w:suppressOverlap/>
                  </w:pPr>
                  <w:r>
                    <w:lastRenderedPageBreak/>
                    <w:t>- Индивидуальный трансфер а/п TFS-отель- а/п TFS</w:t>
                  </w:r>
                </w:p>
                <w:p w14:paraId="296DBE72" w14:textId="77777777" w:rsidR="00F35BF8" w:rsidRDefault="00F35BF8" w:rsidP="009574E2">
                  <w:pPr>
                    <w:pStyle w:val="p1"/>
                    <w:framePr w:hSpace="180" w:wrap="around" w:vAnchor="text" w:hAnchor="text" w:y="1"/>
                    <w:suppressOverlap/>
                  </w:pPr>
                  <w:r>
                    <w:t>- Морская прогулка на 3 часа с трансфером из отеля</w:t>
                  </w:r>
                </w:p>
                <w:p w14:paraId="722FE07F" w14:textId="77777777" w:rsidR="00F35BF8" w:rsidRDefault="00F35BF8" w:rsidP="009574E2">
                  <w:pPr>
                    <w:pStyle w:val="p1"/>
                    <w:framePr w:hSpace="180" w:wrap="around" w:vAnchor="text" w:hAnchor="text" w:y="1"/>
                    <w:suppressOverlap/>
                  </w:pPr>
                  <w:r>
                    <w:t>- Лоро Парк с трансфером на автобусе из отеля</w:t>
                  </w:r>
                  <w:r>
                    <w:br/>
                    <w:t>- Рыцарский турнир с ужином и трансфером  из отеля</w:t>
                  </w:r>
                </w:p>
                <w:p w14:paraId="31C46B1D" w14:textId="77777777" w:rsidR="00F35BF8" w:rsidRDefault="00F35BF8" w:rsidP="009574E2">
                  <w:pPr>
                    <w:pStyle w:val="p1"/>
                    <w:framePr w:hSpace="180" w:wrap="around" w:vAnchor="text" w:hAnchor="text" w:y="1"/>
                    <w:suppressOverlap/>
                  </w:pPr>
                  <w:r>
                    <w:t>- Обзорная с  национальным парком Тейде, Гарачико  и ущельем Маска</w:t>
                  </w:r>
                </w:p>
              </w:tc>
              <w:tc>
                <w:tcPr>
                  <w:tcW w:w="4093" w:type="dxa"/>
                  <w:tcBorders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tcBorders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hideMark/>
                </w:tcPr>
                <w:p w14:paraId="574DFE7E" w14:textId="77777777" w:rsidR="00F35BF8" w:rsidRDefault="00F35BF8" w:rsidP="009574E2">
                  <w:pPr>
                    <w:pStyle w:val="p1"/>
                    <w:framePr w:hSpace="180" w:wrap="around" w:vAnchor="text" w:hAnchor="text" w:y="1"/>
                    <w:suppressOverlap/>
                  </w:pPr>
                  <w:r>
                    <w:rPr>
                      <w:b/>
                      <w:bCs/>
                    </w:rPr>
                    <w:lastRenderedPageBreak/>
                    <w:t>Дополнительно оплачивается:</w:t>
                  </w:r>
                </w:p>
                <w:p w14:paraId="66290223" w14:textId="77777777" w:rsidR="00F35BF8" w:rsidRDefault="00F35BF8" w:rsidP="009574E2">
                  <w:pPr>
                    <w:pStyle w:val="p1"/>
                    <w:framePr w:hSpace="180" w:wrap="around" w:vAnchor="text" w:hAnchor="text" w:y="1"/>
                    <w:suppressOverlap/>
                  </w:pPr>
                  <w:r>
                    <w:rPr>
                      <w:b/>
                      <w:bCs/>
                    </w:rPr>
                    <w:t> </w:t>
                  </w:r>
                </w:p>
                <w:p w14:paraId="4E43D4CD" w14:textId="77777777" w:rsidR="00F35BF8" w:rsidRDefault="00F35BF8" w:rsidP="009574E2">
                  <w:pPr>
                    <w:pStyle w:val="p1"/>
                    <w:framePr w:hSpace="180" w:wrap="around" w:vAnchor="text" w:hAnchor="text" w:y="1"/>
                    <w:suppressOverlap/>
                  </w:pPr>
                  <w:r>
                    <w:t>- Международный авиаперелет</w:t>
                  </w:r>
                  <w:r>
                    <w:rPr>
                      <w:rStyle w:val="apple-converted-space"/>
                    </w:rPr>
                    <w:t> </w:t>
                  </w:r>
                </w:p>
                <w:p w14:paraId="1B479F61" w14:textId="77777777" w:rsidR="00F35BF8" w:rsidRDefault="00F35BF8" w:rsidP="009574E2">
                  <w:pPr>
                    <w:pStyle w:val="p1"/>
                    <w:framePr w:hSpace="180" w:wrap="around" w:vAnchor="text" w:hAnchor="text" w:y="1"/>
                    <w:suppressOverlap/>
                  </w:pPr>
                  <w:r>
                    <w:t>- Доплата за багаж на авиаперелете</w:t>
                  </w:r>
                </w:p>
                <w:p w14:paraId="25BA1D16" w14:textId="77777777" w:rsidR="00F35BF8" w:rsidRDefault="00F35BF8" w:rsidP="009574E2">
                  <w:pPr>
                    <w:pStyle w:val="p1"/>
                    <w:framePr w:hSpace="180" w:wrap="around" w:vAnchor="text" w:hAnchor="text" w:y="1"/>
                    <w:suppressOverlap/>
                  </w:pPr>
                  <w:r>
                    <w:lastRenderedPageBreak/>
                    <w:t>- Личные расходы</w:t>
                  </w:r>
                </w:p>
                <w:p w14:paraId="7372FD01" w14:textId="2D0A5896" w:rsidR="004B29B6" w:rsidRPr="004B29B6" w:rsidRDefault="004B29B6" w:rsidP="009574E2">
                  <w:pPr>
                    <w:pStyle w:val="p1"/>
                    <w:framePr w:hSpace="180" w:wrap="around" w:vAnchor="text" w:hAnchor="text" w:y="1"/>
                    <w:suppressOverlap/>
                    <w:rPr>
                      <w:lang w:val="ru-RU"/>
                    </w:rPr>
                  </w:pPr>
                  <w:r>
                    <w:t xml:space="preserve">- </w:t>
                  </w:r>
                  <w:r>
                    <w:rPr>
                      <w:lang w:val="ru-RU"/>
                    </w:rPr>
                    <w:t xml:space="preserve">Трансферы с северного аэропорта </w:t>
                  </w:r>
                </w:p>
                <w:p w14:paraId="6FFAAE74" w14:textId="77777777" w:rsidR="00F35BF8" w:rsidRDefault="00F35BF8" w:rsidP="009574E2">
                  <w:pPr>
                    <w:pStyle w:val="p1"/>
                    <w:framePr w:hSpace="180" w:wrap="around" w:vAnchor="text" w:hAnchor="text" w:y="1"/>
                    <w:suppressOverlap/>
                  </w:pPr>
                  <w:r>
                    <w:t>- Дополнительные экскурсии</w:t>
                  </w:r>
                </w:p>
                <w:p w14:paraId="7F0393B2" w14:textId="77777777" w:rsidR="00F35BF8" w:rsidRDefault="00F35BF8" w:rsidP="009574E2">
                  <w:pPr>
                    <w:pStyle w:val="p1"/>
                    <w:framePr w:hSpace="180" w:wrap="around" w:vAnchor="text" w:hAnchor="text" w:y="1"/>
                    <w:suppressOverlap/>
                  </w:pPr>
                  <w:r>
                    <w:t>- Обеды и ужины не включенные в общую программу</w:t>
                  </w:r>
                </w:p>
                <w:p w14:paraId="5F75F0EA" w14:textId="77777777" w:rsidR="00F35BF8" w:rsidRDefault="00F35BF8" w:rsidP="009574E2">
                  <w:pPr>
                    <w:pStyle w:val="p1"/>
                    <w:framePr w:hSpace="180" w:wrap="around" w:vAnchor="text" w:hAnchor="text" w:y="1"/>
                    <w:suppressOverlap/>
                  </w:pPr>
                  <w:r>
                    <w:t>- Продление отдыха на побережье</w:t>
                  </w:r>
                </w:p>
                <w:p w14:paraId="474601BC" w14:textId="39ABFA72" w:rsidR="008721A7" w:rsidRPr="008721A7" w:rsidRDefault="008721A7" w:rsidP="009574E2">
                  <w:pPr>
                    <w:pStyle w:val="p1"/>
                    <w:framePr w:hSpace="180" w:wrap="around" w:vAnchor="text" w:hAnchor="text" w:y="1"/>
                    <w:suppressOverlap/>
                  </w:pPr>
                  <w:r>
                    <w:rPr>
                      <w:lang w:val="ru-RU"/>
                    </w:rPr>
                    <w:t xml:space="preserve">- </w:t>
                  </w:r>
                  <w:r>
                    <w:t xml:space="preserve"> медицинская страховка </w:t>
                  </w:r>
                </w:p>
              </w:tc>
            </w:tr>
          </w:tbl>
          <w:p w14:paraId="470BE39D" w14:textId="4F47BEEC" w:rsidR="00D210E0" w:rsidRPr="002764E1" w:rsidRDefault="002764E1" w:rsidP="00FD2D62">
            <w:pPr>
              <w:pStyle w:val="af6"/>
              <w:rPr>
                <w:b/>
                <w:bCs/>
                <w:sz w:val="20"/>
                <w:szCs w:val="20"/>
              </w:rPr>
            </w:pPr>
            <w:r w:rsidRPr="002764E1">
              <w:rPr>
                <w:b/>
                <w:bCs/>
                <w:color w:val="C00000"/>
                <w:sz w:val="20"/>
                <w:szCs w:val="20"/>
              </w:rPr>
              <w:lastRenderedPageBreak/>
              <w:t>***дни проведения экскурсий могут быть изменены!</w:t>
            </w:r>
          </w:p>
        </w:tc>
      </w:tr>
    </w:tbl>
    <w:p w14:paraId="32270E6F" w14:textId="20706908" w:rsidR="0096623E" w:rsidRPr="0096623E" w:rsidRDefault="0096623E" w:rsidP="00D210E0">
      <w:pPr>
        <w:widowControl w:val="0"/>
        <w:shd w:val="clear" w:color="auto" w:fill="FEF2E8"/>
        <w:rPr>
          <w:b/>
          <w:bCs/>
          <w:color w:val="984806" w:themeColor="accent6" w:themeShade="80"/>
        </w:rPr>
      </w:pPr>
      <w:bookmarkStart w:id="1" w:name="gjdgxs" w:colFirst="0" w:colLast="0"/>
      <w:bookmarkStart w:id="2" w:name="BM30j0zll" w:colFirst="0" w:colLast="0"/>
      <w:bookmarkEnd w:id="1"/>
      <w:bookmarkEnd w:id="2"/>
    </w:p>
    <w:sectPr w:rsidR="0096623E" w:rsidRPr="0096623E" w:rsidSect="00F15ADC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FD972D" w14:textId="77777777" w:rsidR="00BE0707" w:rsidRDefault="00BE0707">
      <w:r>
        <w:separator/>
      </w:r>
    </w:p>
  </w:endnote>
  <w:endnote w:type="continuationSeparator" w:id="0">
    <w:p w14:paraId="1D871F10" w14:textId="77777777" w:rsidR="00BE0707" w:rsidRDefault="00BE0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AppleSystemUIFont">
    <w:altName w:val="Cambria"/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67D770" w14:textId="77777777" w:rsidR="0081503D" w:rsidRDefault="0081503D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1A318" w14:textId="77777777" w:rsidR="000313E9" w:rsidRDefault="000313E9">
    <w:pPr>
      <w:widowControl w:val="0"/>
      <w:tabs>
        <w:tab w:val="left" w:pos="10206"/>
      </w:tabs>
      <w:ind w:right="-142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423182" w14:textId="77777777" w:rsidR="0081503D" w:rsidRDefault="0081503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4F1F7F" w14:textId="77777777" w:rsidR="00BE0707" w:rsidRDefault="00BE0707">
      <w:r>
        <w:separator/>
      </w:r>
    </w:p>
  </w:footnote>
  <w:footnote w:type="continuationSeparator" w:id="0">
    <w:p w14:paraId="04FDFC2A" w14:textId="77777777" w:rsidR="00BE0707" w:rsidRDefault="00BE07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5E9AD8" w14:textId="77777777" w:rsidR="0081503D" w:rsidRDefault="0081503D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413728" w14:textId="77777777" w:rsidR="0081503D" w:rsidRDefault="0081503D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34846F" w14:textId="77777777" w:rsidR="0081503D" w:rsidRDefault="0081503D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9C4017"/>
    <w:multiLevelType w:val="multilevel"/>
    <w:tmpl w:val="F7AE96D8"/>
    <w:lvl w:ilvl="0">
      <w:start w:val="1"/>
      <w:numFmt w:val="bullet"/>
      <w:lvlText w:val="●"/>
      <w:lvlJc w:val="left"/>
      <w:pPr>
        <w:ind w:left="360" w:firstLine="360"/>
      </w:pPr>
      <w:rPr>
        <w:rFonts w:ascii="Arial" w:eastAsia="Times New Roman" w:hAnsi="Arial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080" w:firstLine="1080"/>
      </w:pPr>
      <w:rPr>
        <w:rFonts w:ascii="Arial" w:eastAsia="Times New Roman" w:hAnsi="Arial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1800" w:firstLine="1800"/>
      </w:pPr>
      <w:rPr>
        <w:rFonts w:ascii="Arial" w:eastAsia="Times New Roman" w:hAnsi="Arial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520" w:firstLine="2520"/>
      </w:pPr>
      <w:rPr>
        <w:rFonts w:ascii="Arial" w:eastAsia="Times New Roman" w:hAnsi="Arial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240" w:firstLine="3240"/>
      </w:pPr>
      <w:rPr>
        <w:rFonts w:ascii="Arial" w:eastAsia="Times New Roman" w:hAnsi="Arial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3960" w:firstLine="3960"/>
      </w:pPr>
      <w:rPr>
        <w:rFonts w:ascii="Arial" w:eastAsia="Times New Roman" w:hAnsi="Arial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4680" w:firstLine="4680"/>
      </w:pPr>
      <w:rPr>
        <w:rFonts w:ascii="Arial" w:eastAsia="Times New Roman" w:hAnsi="Arial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400" w:firstLine="5400"/>
      </w:pPr>
      <w:rPr>
        <w:rFonts w:ascii="Arial" w:eastAsia="Times New Roman" w:hAnsi="Arial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120" w:firstLine="6120"/>
      </w:pPr>
      <w:rPr>
        <w:rFonts w:ascii="Arial" w:eastAsia="Times New Roman" w:hAnsi="Arial"/>
        <w:sz w:val="20"/>
        <w:szCs w:val="20"/>
        <w:vertAlign w:val="baseline"/>
      </w:rPr>
    </w:lvl>
  </w:abstractNum>
  <w:abstractNum w:abstractNumId="1" w15:restartNumberingAfterBreak="0">
    <w:nsid w:val="3ED1279B"/>
    <w:multiLevelType w:val="hybridMultilevel"/>
    <w:tmpl w:val="67106378"/>
    <w:lvl w:ilvl="0" w:tplc="A84AA242">
      <w:start w:val="6"/>
      <w:numFmt w:val="bullet"/>
      <w:lvlText w:val="-"/>
      <w:lvlJc w:val="left"/>
      <w:pPr>
        <w:ind w:left="360" w:hanging="360"/>
      </w:pPr>
      <w:rPr>
        <w:rFonts w:ascii="Segoe UI Symbol" w:eastAsia="Times New Roman" w:hAnsi="Segoe UI Symbol" w:cs="Segoe UI 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307145C"/>
    <w:multiLevelType w:val="hybridMultilevel"/>
    <w:tmpl w:val="A3101F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43F6E78"/>
    <w:multiLevelType w:val="hybridMultilevel"/>
    <w:tmpl w:val="5C8CED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45476014">
    <w:abstractNumId w:val="0"/>
  </w:num>
  <w:num w:numId="2" w16cid:durableId="24641697">
    <w:abstractNumId w:val="2"/>
  </w:num>
  <w:num w:numId="3" w16cid:durableId="771049554">
    <w:abstractNumId w:val="3"/>
  </w:num>
  <w:num w:numId="4" w16cid:durableId="9764520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9"/>
  <w:displayBackgroundShape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A56"/>
    <w:rsid w:val="00001BD0"/>
    <w:rsid w:val="00005FCD"/>
    <w:rsid w:val="0002002B"/>
    <w:rsid w:val="00020A6E"/>
    <w:rsid w:val="00024C02"/>
    <w:rsid w:val="000313E9"/>
    <w:rsid w:val="00043650"/>
    <w:rsid w:val="00050702"/>
    <w:rsid w:val="00095B44"/>
    <w:rsid w:val="0009699B"/>
    <w:rsid w:val="000C4271"/>
    <w:rsid w:val="000F45E2"/>
    <w:rsid w:val="00121169"/>
    <w:rsid w:val="00125E30"/>
    <w:rsid w:val="0016649B"/>
    <w:rsid w:val="001732F6"/>
    <w:rsid w:val="00175294"/>
    <w:rsid w:val="001768CD"/>
    <w:rsid w:val="00185C3F"/>
    <w:rsid w:val="00186E1B"/>
    <w:rsid w:val="001B106F"/>
    <w:rsid w:val="001C123D"/>
    <w:rsid w:val="001E4A9A"/>
    <w:rsid w:val="00214B0F"/>
    <w:rsid w:val="00215004"/>
    <w:rsid w:val="00222683"/>
    <w:rsid w:val="0024770F"/>
    <w:rsid w:val="00267E89"/>
    <w:rsid w:val="002764E1"/>
    <w:rsid w:val="002848F2"/>
    <w:rsid w:val="002872C3"/>
    <w:rsid w:val="00290CA6"/>
    <w:rsid w:val="002A3369"/>
    <w:rsid w:val="002B1E48"/>
    <w:rsid w:val="002D1725"/>
    <w:rsid w:val="002D19EA"/>
    <w:rsid w:val="002D2871"/>
    <w:rsid w:val="002D7715"/>
    <w:rsid w:val="002E6690"/>
    <w:rsid w:val="002E7767"/>
    <w:rsid w:val="003070D2"/>
    <w:rsid w:val="0033468B"/>
    <w:rsid w:val="003367E4"/>
    <w:rsid w:val="003449DB"/>
    <w:rsid w:val="00351A1A"/>
    <w:rsid w:val="00354146"/>
    <w:rsid w:val="0035455D"/>
    <w:rsid w:val="003605DA"/>
    <w:rsid w:val="00366E98"/>
    <w:rsid w:val="00371669"/>
    <w:rsid w:val="003A296D"/>
    <w:rsid w:val="003A561C"/>
    <w:rsid w:val="003C4676"/>
    <w:rsid w:val="003C5292"/>
    <w:rsid w:val="003C6AA8"/>
    <w:rsid w:val="003D10D6"/>
    <w:rsid w:val="003F1C76"/>
    <w:rsid w:val="00407ADE"/>
    <w:rsid w:val="0042640A"/>
    <w:rsid w:val="00445770"/>
    <w:rsid w:val="004B29B6"/>
    <w:rsid w:val="004F1FBE"/>
    <w:rsid w:val="004F4F2C"/>
    <w:rsid w:val="00512586"/>
    <w:rsid w:val="005358F7"/>
    <w:rsid w:val="00537E49"/>
    <w:rsid w:val="0054677C"/>
    <w:rsid w:val="00552F57"/>
    <w:rsid w:val="005B1497"/>
    <w:rsid w:val="005B1D8F"/>
    <w:rsid w:val="005F7DD5"/>
    <w:rsid w:val="00611E9C"/>
    <w:rsid w:val="0061430D"/>
    <w:rsid w:val="00627B14"/>
    <w:rsid w:val="006328AD"/>
    <w:rsid w:val="0065286F"/>
    <w:rsid w:val="00652E45"/>
    <w:rsid w:val="006544B7"/>
    <w:rsid w:val="00690A0D"/>
    <w:rsid w:val="006A1038"/>
    <w:rsid w:val="006A1419"/>
    <w:rsid w:val="006B4947"/>
    <w:rsid w:val="006B7DA3"/>
    <w:rsid w:val="006C287D"/>
    <w:rsid w:val="006C4D4D"/>
    <w:rsid w:val="006C4E13"/>
    <w:rsid w:val="006D20C8"/>
    <w:rsid w:val="006D6321"/>
    <w:rsid w:val="006F4CD5"/>
    <w:rsid w:val="00703B04"/>
    <w:rsid w:val="007145F1"/>
    <w:rsid w:val="00731E68"/>
    <w:rsid w:val="00732435"/>
    <w:rsid w:val="00755EAD"/>
    <w:rsid w:val="0076585E"/>
    <w:rsid w:val="0077445D"/>
    <w:rsid w:val="0079319B"/>
    <w:rsid w:val="00797D42"/>
    <w:rsid w:val="007E1EEA"/>
    <w:rsid w:val="007F68E4"/>
    <w:rsid w:val="008061DC"/>
    <w:rsid w:val="00812118"/>
    <w:rsid w:val="0081503D"/>
    <w:rsid w:val="00824533"/>
    <w:rsid w:val="008256B8"/>
    <w:rsid w:val="00831A32"/>
    <w:rsid w:val="00835A8B"/>
    <w:rsid w:val="008503D6"/>
    <w:rsid w:val="008721A7"/>
    <w:rsid w:val="00875D8D"/>
    <w:rsid w:val="008815DC"/>
    <w:rsid w:val="00882F97"/>
    <w:rsid w:val="00883D27"/>
    <w:rsid w:val="00885B5B"/>
    <w:rsid w:val="008963E0"/>
    <w:rsid w:val="008A07E6"/>
    <w:rsid w:val="008A45EA"/>
    <w:rsid w:val="008A4BF6"/>
    <w:rsid w:val="008B7B78"/>
    <w:rsid w:val="008C0B15"/>
    <w:rsid w:val="008D5A62"/>
    <w:rsid w:val="00906454"/>
    <w:rsid w:val="00942A7A"/>
    <w:rsid w:val="009574E2"/>
    <w:rsid w:val="00961335"/>
    <w:rsid w:val="00964E2C"/>
    <w:rsid w:val="0096623E"/>
    <w:rsid w:val="00971FA4"/>
    <w:rsid w:val="00973342"/>
    <w:rsid w:val="00974D3D"/>
    <w:rsid w:val="00980169"/>
    <w:rsid w:val="009809A8"/>
    <w:rsid w:val="00986819"/>
    <w:rsid w:val="00996832"/>
    <w:rsid w:val="009A090B"/>
    <w:rsid w:val="009B01D1"/>
    <w:rsid w:val="009C3770"/>
    <w:rsid w:val="009D6263"/>
    <w:rsid w:val="00A07E55"/>
    <w:rsid w:val="00A14418"/>
    <w:rsid w:val="00A30B9A"/>
    <w:rsid w:val="00A3556D"/>
    <w:rsid w:val="00A36E49"/>
    <w:rsid w:val="00A456B7"/>
    <w:rsid w:val="00A678C8"/>
    <w:rsid w:val="00A848F9"/>
    <w:rsid w:val="00AB0AB2"/>
    <w:rsid w:val="00AC413A"/>
    <w:rsid w:val="00AC46BC"/>
    <w:rsid w:val="00AE2466"/>
    <w:rsid w:val="00B254CA"/>
    <w:rsid w:val="00B3068F"/>
    <w:rsid w:val="00B315BD"/>
    <w:rsid w:val="00B34986"/>
    <w:rsid w:val="00B40ABF"/>
    <w:rsid w:val="00B41283"/>
    <w:rsid w:val="00B5380B"/>
    <w:rsid w:val="00B61B6C"/>
    <w:rsid w:val="00B621D5"/>
    <w:rsid w:val="00B772EA"/>
    <w:rsid w:val="00B778A1"/>
    <w:rsid w:val="00B81BE3"/>
    <w:rsid w:val="00B904C2"/>
    <w:rsid w:val="00BA1D28"/>
    <w:rsid w:val="00BB0514"/>
    <w:rsid w:val="00BD24BB"/>
    <w:rsid w:val="00BE0707"/>
    <w:rsid w:val="00BE592E"/>
    <w:rsid w:val="00BF7776"/>
    <w:rsid w:val="00C13021"/>
    <w:rsid w:val="00C17F15"/>
    <w:rsid w:val="00C2257C"/>
    <w:rsid w:val="00C30665"/>
    <w:rsid w:val="00C4614A"/>
    <w:rsid w:val="00C47096"/>
    <w:rsid w:val="00CA183C"/>
    <w:rsid w:val="00CB1CFB"/>
    <w:rsid w:val="00CB24A5"/>
    <w:rsid w:val="00CB39E7"/>
    <w:rsid w:val="00CB4393"/>
    <w:rsid w:val="00CB5156"/>
    <w:rsid w:val="00CB5DDD"/>
    <w:rsid w:val="00CF1293"/>
    <w:rsid w:val="00CF13DC"/>
    <w:rsid w:val="00CF4CF7"/>
    <w:rsid w:val="00D0218E"/>
    <w:rsid w:val="00D03645"/>
    <w:rsid w:val="00D06CB1"/>
    <w:rsid w:val="00D210E0"/>
    <w:rsid w:val="00D30081"/>
    <w:rsid w:val="00D331C1"/>
    <w:rsid w:val="00D37D54"/>
    <w:rsid w:val="00D45AA3"/>
    <w:rsid w:val="00D46333"/>
    <w:rsid w:val="00D604B5"/>
    <w:rsid w:val="00D81554"/>
    <w:rsid w:val="00D85939"/>
    <w:rsid w:val="00D9507E"/>
    <w:rsid w:val="00DA1C4E"/>
    <w:rsid w:val="00DB6E53"/>
    <w:rsid w:val="00DE5A49"/>
    <w:rsid w:val="00E47C51"/>
    <w:rsid w:val="00E72164"/>
    <w:rsid w:val="00E76CA3"/>
    <w:rsid w:val="00E81703"/>
    <w:rsid w:val="00E86D0D"/>
    <w:rsid w:val="00E900C5"/>
    <w:rsid w:val="00EA4B18"/>
    <w:rsid w:val="00EC23DC"/>
    <w:rsid w:val="00EC474A"/>
    <w:rsid w:val="00EF17D7"/>
    <w:rsid w:val="00F00C61"/>
    <w:rsid w:val="00F15ADC"/>
    <w:rsid w:val="00F21379"/>
    <w:rsid w:val="00F27993"/>
    <w:rsid w:val="00F310DB"/>
    <w:rsid w:val="00F35BF8"/>
    <w:rsid w:val="00F4085B"/>
    <w:rsid w:val="00F54EA7"/>
    <w:rsid w:val="00F551DC"/>
    <w:rsid w:val="00F73250"/>
    <w:rsid w:val="00F87CC3"/>
    <w:rsid w:val="00FA7DE4"/>
    <w:rsid w:val="00FB3A39"/>
    <w:rsid w:val="00FD2D62"/>
    <w:rsid w:val="00FE172E"/>
    <w:rsid w:val="00FE3A56"/>
    <w:rsid w:val="00FF4002"/>
    <w:rsid w:val="00FF74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BD0A5A"/>
  <w15:docId w15:val="{4DFE9F14-A79D-2E43-B0CB-9410B8FE1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5BF8"/>
    <w:rPr>
      <w:sz w:val="24"/>
      <w:szCs w:val="24"/>
      <w:lang w:val="ru-UA"/>
    </w:rPr>
  </w:style>
  <w:style w:type="paragraph" w:styleId="1">
    <w:name w:val="heading 1"/>
    <w:basedOn w:val="a"/>
    <w:next w:val="a"/>
    <w:link w:val="10"/>
    <w:uiPriority w:val="99"/>
    <w:qFormat/>
    <w:rsid w:val="00797D42"/>
    <w:pPr>
      <w:keepNext/>
      <w:keepLines/>
      <w:spacing w:before="480" w:after="120"/>
      <w:outlineLvl w:val="0"/>
    </w:pPr>
    <w:rPr>
      <w:b/>
      <w:bCs/>
      <w:color w:val="000000"/>
      <w:sz w:val="48"/>
      <w:szCs w:val="48"/>
      <w:lang w:val="ru-RU"/>
    </w:rPr>
  </w:style>
  <w:style w:type="paragraph" w:styleId="2">
    <w:name w:val="heading 2"/>
    <w:basedOn w:val="a"/>
    <w:next w:val="a"/>
    <w:link w:val="20"/>
    <w:uiPriority w:val="99"/>
    <w:qFormat/>
    <w:rsid w:val="00797D42"/>
    <w:pPr>
      <w:keepNext/>
      <w:keepLines/>
      <w:spacing w:before="360" w:after="80"/>
      <w:outlineLvl w:val="1"/>
    </w:pPr>
    <w:rPr>
      <w:b/>
      <w:bCs/>
      <w:color w:val="000000"/>
      <w:sz w:val="36"/>
      <w:szCs w:val="36"/>
      <w:lang w:val="ru-RU"/>
    </w:rPr>
  </w:style>
  <w:style w:type="paragraph" w:styleId="3">
    <w:name w:val="heading 3"/>
    <w:basedOn w:val="a"/>
    <w:next w:val="a"/>
    <w:link w:val="30"/>
    <w:uiPriority w:val="99"/>
    <w:qFormat/>
    <w:rsid w:val="00797D42"/>
    <w:pPr>
      <w:keepNext/>
      <w:keepLines/>
      <w:spacing w:before="280" w:after="80"/>
      <w:outlineLvl w:val="2"/>
    </w:pPr>
    <w:rPr>
      <w:b/>
      <w:bCs/>
      <w:color w:val="000000"/>
      <w:sz w:val="28"/>
      <w:szCs w:val="28"/>
      <w:lang w:val="ru-RU"/>
    </w:rPr>
  </w:style>
  <w:style w:type="paragraph" w:styleId="4">
    <w:name w:val="heading 4"/>
    <w:basedOn w:val="a"/>
    <w:next w:val="a"/>
    <w:link w:val="40"/>
    <w:uiPriority w:val="99"/>
    <w:qFormat/>
    <w:rsid w:val="00797D42"/>
    <w:pPr>
      <w:keepNext/>
      <w:keepLines/>
      <w:spacing w:before="240" w:after="40"/>
      <w:outlineLvl w:val="3"/>
    </w:pPr>
    <w:rPr>
      <w:b/>
      <w:bCs/>
      <w:color w:val="000000"/>
      <w:lang w:val="ru-RU"/>
    </w:rPr>
  </w:style>
  <w:style w:type="paragraph" w:styleId="5">
    <w:name w:val="heading 5"/>
    <w:basedOn w:val="a"/>
    <w:next w:val="a"/>
    <w:link w:val="50"/>
    <w:uiPriority w:val="99"/>
    <w:qFormat/>
    <w:rsid w:val="00797D42"/>
    <w:pPr>
      <w:keepNext/>
      <w:keepLines/>
      <w:spacing w:before="220" w:after="40"/>
      <w:outlineLvl w:val="4"/>
    </w:pPr>
    <w:rPr>
      <w:b/>
      <w:bCs/>
      <w:color w:val="000000"/>
      <w:sz w:val="22"/>
      <w:szCs w:val="22"/>
      <w:lang w:val="ru-RU"/>
    </w:rPr>
  </w:style>
  <w:style w:type="paragraph" w:styleId="6">
    <w:name w:val="heading 6"/>
    <w:basedOn w:val="a"/>
    <w:next w:val="a"/>
    <w:link w:val="60"/>
    <w:uiPriority w:val="99"/>
    <w:qFormat/>
    <w:rsid w:val="00797D42"/>
    <w:pPr>
      <w:keepNext/>
      <w:keepLines/>
      <w:spacing w:before="200" w:after="40"/>
      <w:outlineLvl w:val="5"/>
    </w:pPr>
    <w:rPr>
      <w:b/>
      <w:bCs/>
      <w:color w:val="000000"/>
      <w:sz w:val="20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72D9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272D9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272D9"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272D9"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272D9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272D9"/>
    <w:rPr>
      <w:rFonts w:ascii="Calibri" w:eastAsia="Times New Roman" w:hAnsi="Calibri" w:cs="Times New Roman"/>
      <w:b/>
      <w:bCs/>
      <w:color w:val="000000"/>
    </w:rPr>
  </w:style>
  <w:style w:type="table" w:customStyle="1" w:styleId="TableNormal1">
    <w:name w:val="Table Normal1"/>
    <w:uiPriority w:val="99"/>
    <w:rsid w:val="00797D42"/>
    <w:pPr>
      <w:spacing w:before="100" w:after="100"/>
    </w:pPr>
    <w:rPr>
      <w:color w:val="000000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99"/>
    <w:qFormat/>
    <w:rsid w:val="00797D42"/>
    <w:pPr>
      <w:keepNext/>
      <w:keepLines/>
      <w:spacing w:before="480" w:after="120"/>
    </w:pPr>
    <w:rPr>
      <w:b/>
      <w:bCs/>
      <w:color w:val="000000"/>
      <w:sz w:val="72"/>
      <w:szCs w:val="72"/>
      <w:lang w:val="ru-RU"/>
    </w:rPr>
  </w:style>
  <w:style w:type="character" w:customStyle="1" w:styleId="a4">
    <w:name w:val="Заголовок Знак"/>
    <w:basedOn w:val="a0"/>
    <w:link w:val="a3"/>
    <w:uiPriority w:val="10"/>
    <w:rsid w:val="005272D9"/>
    <w:rPr>
      <w:rFonts w:ascii="Cambria" w:eastAsia="Times New Roman" w:hAnsi="Cambria" w:cs="Times New Roman"/>
      <w:b/>
      <w:bCs/>
      <w:color w:val="000000"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99"/>
    <w:qFormat/>
    <w:rsid w:val="00797D42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  <w:lang w:val="ru-RU"/>
    </w:rPr>
  </w:style>
  <w:style w:type="character" w:customStyle="1" w:styleId="a6">
    <w:name w:val="Подзаголовок Знак"/>
    <w:basedOn w:val="a0"/>
    <w:link w:val="a5"/>
    <w:uiPriority w:val="11"/>
    <w:rsid w:val="005272D9"/>
    <w:rPr>
      <w:rFonts w:ascii="Cambria" w:eastAsia="Times New Roman" w:hAnsi="Cambria" w:cs="Times New Roman"/>
      <w:color w:val="000000"/>
      <w:sz w:val="24"/>
      <w:szCs w:val="24"/>
    </w:rPr>
  </w:style>
  <w:style w:type="table" w:customStyle="1" w:styleId="a7">
    <w:name w:val="Стиль"/>
    <w:basedOn w:val="TableNormal1"/>
    <w:uiPriority w:val="99"/>
    <w:rsid w:val="00797D42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31">
    <w:name w:val="Стиль3"/>
    <w:basedOn w:val="TableNormal1"/>
    <w:uiPriority w:val="99"/>
    <w:rsid w:val="00797D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1">
    <w:name w:val="Стиль2"/>
    <w:basedOn w:val="TableNormal1"/>
    <w:uiPriority w:val="99"/>
    <w:rsid w:val="00797D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Стиль1"/>
    <w:basedOn w:val="TableNormal1"/>
    <w:uiPriority w:val="99"/>
    <w:rsid w:val="00797D4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8">
    <w:name w:val="Strong"/>
    <w:basedOn w:val="a0"/>
    <w:uiPriority w:val="99"/>
    <w:qFormat/>
    <w:rsid w:val="00875D8D"/>
    <w:rPr>
      <w:b/>
      <w:bCs/>
    </w:rPr>
  </w:style>
  <w:style w:type="character" w:customStyle="1" w:styleId="customfontstyle">
    <w:name w:val="customfontstyle"/>
    <w:basedOn w:val="a0"/>
    <w:rsid w:val="00E47C51"/>
  </w:style>
  <w:style w:type="paragraph" w:styleId="a9">
    <w:name w:val="header"/>
    <w:basedOn w:val="a"/>
    <w:link w:val="aa"/>
    <w:uiPriority w:val="99"/>
    <w:unhideWhenUsed/>
    <w:rsid w:val="0024770F"/>
    <w:pPr>
      <w:tabs>
        <w:tab w:val="center" w:pos="4513"/>
        <w:tab w:val="right" w:pos="9026"/>
      </w:tabs>
    </w:pPr>
    <w:rPr>
      <w:color w:val="000000"/>
      <w:lang w:val="ru-RU"/>
    </w:rPr>
  </w:style>
  <w:style w:type="character" w:customStyle="1" w:styleId="aa">
    <w:name w:val="Верхний колонтитул Знак"/>
    <w:basedOn w:val="a0"/>
    <w:link w:val="a9"/>
    <w:uiPriority w:val="99"/>
    <w:rsid w:val="0024770F"/>
    <w:rPr>
      <w:color w:val="000000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24770F"/>
    <w:pPr>
      <w:tabs>
        <w:tab w:val="center" w:pos="4513"/>
        <w:tab w:val="right" w:pos="9026"/>
      </w:tabs>
    </w:pPr>
    <w:rPr>
      <w:color w:val="000000"/>
      <w:lang w:val="ru-RU"/>
    </w:rPr>
  </w:style>
  <w:style w:type="character" w:customStyle="1" w:styleId="ac">
    <w:name w:val="Нижний колонтитул Знак"/>
    <w:basedOn w:val="a0"/>
    <w:link w:val="ab"/>
    <w:uiPriority w:val="99"/>
    <w:rsid w:val="0024770F"/>
    <w:rPr>
      <w:color w:val="000000"/>
      <w:sz w:val="24"/>
      <w:szCs w:val="24"/>
    </w:rPr>
  </w:style>
  <w:style w:type="character" w:styleId="ad">
    <w:name w:val="Intense Emphasis"/>
    <w:basedOn w:val="a0"/>
    <w:uiPriority w:val="21"/>
    <w:qFormat/>
    <w:rsid w:val="002D19EA"/>
    <w:rPr>
      <w:b/>
      <w:bCs/>
      <w:i/>
      <w:iCs/>
      <w:color w:val="4F81BD" w:themeColor="accent1"/>
    </w:rPr>
  </w:style>
  <w:style w:type="paragraph" w:styleId="ae">
    <w:name w:val="Balloon Text"/>
    <w:basedOn w:val="a"/>
    <w:link w:val="af"/>
    <w:uiPriority w:val="99"/>
    <w:semiHidden/>
    <w:unhideWhenUsed/>
    <w:rsid w:val="006544B7"/>
    <w:rPr>
      <w:rFonts w:ascii="Tahoma" w:hAnsi="Tahoma" w:cs="Tahoma"/>
      <w:color w:val="000000"/>
      <w:sz w:val="16"/>
      <w:szCs w:val="16"/>
      <w:lang w:val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6544B7"/>
    <w:rPr>
      <w:rFonts w:ascii="Tahoma" w:hAnsi="Tahoma" w:cs="Tahoma"/>
      <w:color w:val="000000"/>
      <w:sz w:val="16"/>
      <w:szCs w:val="16"/>
    </w:rPr>
  </w:style>
  <w:style w:type="character" w:styleId="af0">
    <w:name w:val="Hyperlink"/>
    <w:basedOn w:val="a0"/>
    <w:uiPriority w:val="99"/>
    <w:unhideWhenUsed/>
    <w:rsid w:val="0096623E"/>
    <w:rPr>
      <w:color w:val="0000FF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96623E"/>
    <w:rPr>
      <w:color w:val="605E5C"/>
      <w:shd w:val="clear" w:color="auto" w:fill="E1DFDD"/>
    </w:rPr>
  </w:style>
  <w:style w:type="paragraph" w:styleId="af2">
    <w:name w:val="Normal (Web)"/>
    <w:basedOn w:val="a"/>
    <w:uiPriority w:val="99"/>
    <w:semiHidden/>
    <w:unhideWhenUsed/>
    <w:rsid w:val="008A07E6"/>
    <w:pPr>
      <w:spacing w:before="100" w:beforeAutospacing="1" w:after="100" w:afterAutospacing="1"/>
    </w:pPr>
  </w:style>
  <w:style w:type="paragraph" w:styleId="af3">
    <w:name w:val="List Paragraph"/>
    <w:basedOn w:val="a"/>
    <w:uiPriority w:val="34"/>
    <w:qFormat/>
    <w:rsid w:val="00D331C1"/>
    <w:pPr>
      <w:spacing w:before="100" w:after="100"/>
      <w:ind w:left="720"/>
      <w:contextualSpacing/>
    </w:pPr>
    <w:rPr>
      <w:color w:val="000000"/>
      <w:lang w:val="ru-RU"/>
    </w:rPr>
  </w:style>
  <w:style w:type="table" w:styleId="af4">
    <w:name w:val="Table Grid"/>
    <w:basedOn w:val="a1"/>
    <w:locked/>
    <w:rsid w:val="004457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5">
    <w:name w:val="Grid Table Light"/>
    <w:basedOn w:val="a1"/>
    <w:uiPriority w:val="40"/>
    <w:rsid w:val="00267E8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6">
    <w:name w:val="No Spacing"/>
    <w:uiPriority w:val="1"/>
    <w:qFormat/>
    <w:rsid w:val="00FD2D62"/>
    <w:rPr>
      <w:color w:val="000000"/>
      <w:sz w:val="24"/>
      <w:szCs w:val="24"/>
    </w:rPr>
  </w:style>
  <w:style w:type="paragraph" w:customStyle="1" w:styleId="p1">
    <w:name w:val="p1"/>
    <w:basedOn w:val="a"/>
    <w:rsid w:val="00F35BF8"/>
    <w:rPr>
      <w:rFonts w:ascii=".AppleSystemUIFont" w:hAnsi=".AppleSystemUIFont"/>
      <w:sz w:val="20"/>
      <w:szCs w:val="20"/>
    </w:rPr>
  </w:style>
  <w:style w:type="paragraph" w:customStyle="1" w:styleId="p2">
    <w:name w:val="p2"/>
    <w:basedOn w:val="a"/>
    <w:rsid w:val="00F35BF8"/>
    <w:rPr>
      <w:rFonts w:ascii="Helvetica" w:hAnsi="Helvetica"/>
      <w:sz w:val="18"/>
      <w:szCs w:val="18"/>
    </w:rPr>
  </w:style>
  <w:style w:type="character" w:customStyle="1" w:styleId="apple-converted-space">
    <w:name w:val="apple-converted-space"/>
    <w:basedOn w:val="a0"/>
    <w:rsid w:val="00F35B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8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67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8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B85A7-6A65-4D61-90E2-B8A18335E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1425</Words>
  <Characters>8129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 Gura</cp:lastModifiedBy>
  <cp:revision>3</cp:revision>
  <dcterms:created xsi:type="dcterms:W3CDTF">2025-03-26T11:33:00Z</dcterms:created>
  <dcterms:modified xsi:type="dcterms:W3CDTF">2025-03-27T05:43:00Z</dcterms:modified>
</cp:coreProperties>
</file>